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2F8B2A" w14:textId="0913CE14" w:rsidR="00271C55" w:rsidRDefault="00271C55" w:rsidP="00271C55">
      <w:pPr>
        <w:ind w:left="-567" w:right="-851"/>
        <w:jc w:val="center"/>
      </w:pPr>
      <w:r w:rsidRPr="00271C55">
        <w:drawing>
          <wp:inline distT="0" distB="0" distL="0" distR="0" wp14:anchorId="57D58EBC" wp14:editId="36D1A85A">
            <wp:extent cx="1752690" cy="520727"/>
            <wp:effectExtent l="0" t="0" r="0" b="0"/>
            <wp:docPr id="29419866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198663" name=""/>
                    <pic:cNvPicPr/>
                  </pic:nvPicPr>
                  <pic:blipFill>
                    <a:blip r:embed="rId5"/>
                    <a:stretch>
                      <a:fillRect/>
                    </a:stretch>
                  </pic:blipFill>
                  <pic:spPr>
                    <a:xfrm>
                      <a:off x="0" y="0"/>
                      <a:ext cx="1752690" cy="520727"/>
                    </a:xfrm>
                    <a:prstGeom prst="rect">
                      <a:avLst/>
                    </a:prstGeom>
                  </pic:spPr>
                </pic:pic>
              </a:graphicData>
            </a:graphic>
          </wp:inline>
        </w:drawing>
      </w:r>
    </w:p>
    <w:p w14:paraId="79B0CCFA" w14:textId="77777777" w:rsidR="00271C55" w:rsidRDefault="00271C55" w:rsidP="00271C55">
      <w:pPr>
        <w:ind w:left="-567" w:right="-851"/>
        <w:jc w:val="center"/>
      </w:pPr>
    </w:p>
    <w:p w14:paraId="1E1DAC93" w14:textId="0AFB3BBD" w:rsidR="00271C55" w:rsidRPr="00271C55" w:rsidRDefault="00271C55" w:rsidP="00271C55">
      <w:pPr>
        <w:ind w:left="-567" w:right="-851"/>
      </w:pPr>
      <w:r w:rsidRPr="00271C55">
        <w:drawing>
          <wp:inline distT="0" distB="0" distL="0" distR="0" wp14:anchorId="184EEA0D" wp14:editId="0DF1A95E">
            <wp:extent cx="6432550" cy="3624691"/>
            <wp:effectExtent l="0" t="0" r="6350" b="0"/>
            <wp:docPr id="48354487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544874" name=""/>
                    <pic:cNvPicPr/>
                  </pic:nvPicPr>
                  <pic:blipFill>
                    <a:blip r:embed="rId6"/>
                    <a:stretch>
                      <a:fillRect/>
                    </a:stretch>
                  </pic:blipFill>
                  <pic:spPr>
                    <a:xfrm>
                      <a:off x="0" y="0"/>
                      <a:ext cx="6437533" cy="3627499"/>
                    </a:xfrm>
                    <a:prstGeom prst="rect">
                      <a:avLst/>
                    </a:prstGeom>
                  </pic:spPr>
                </pic:pic>
              </a:graphicData>
            </a:graphic>
          </wp:inline>
        </w:drawing>
      </w:r>
      <w:r>
        <w:t xml:space="preserve"> </w:t>
      </w:r>
    </w:p>
    <w:p w14:paraId="73723ED1" w14:textId="77777777" w:rsidR="00271C55" w:rsidRPr="00271C55" w:rsidRDefault="00271C55" w:rsidP="00271C55">
      <w:pPr>
        <w:ind w:left="-567" w:right="-851"/>
      </w:pPr>
      <w:r w:rsidRPr="00271C55">
        <w:t xml:space="preserve">Par Isabelle </w:t>
      </w:r>
      <w:proofErr w:type="spellStart"/>
      <w:r w:rsidRPr="00271C55">
        <w:t>Barbéris</w:t>
      </w:r>
      <w:proofErr w:type="spellEnd"/>
    </w:p>
    <w:p w14:paraId="00E0D9B5" w14:textId="77777777" w:rsidR="00271C55" w:rsidRPr="00271C55" w:rsidRDefault="00271C55" w:rsidP="00271C55">
      <w:pPr>
        <w:ind w:left="-567" w:right="-851"/>
      </w:pPr>
      <w:r w:rsidRPr="00271C55">
        <w:t xml:space="preserve">Publié le 13/03/2025 à </w:t>
      </w:r>
      <w:proofErr w:type="gramStart"/>
      <w:r w:rsidRPr="00271C55">
        <w:t>20:</w:t>
      </w:r>
      <w:proofErr w:type="gramEnd"/>
      <w:r w:rsidRPr="00271C55">
        <w:t>30</w:t>
      </w:r>
    </w:p>
    <w:p w14:paraId="7EE8CECA" w14:textId="40ACFD58" w:rsidR="00271C55" w:rsidRPr="00271C55" w:rsidRDefault="00271C55" w:rsidP="00271C55">
      <w:pPr>
        <w:ind w:left="-567" w:right="-851"/>
      </w:pPr>
      <w:r w:rsidRPr="00271C55">
        <w:t xml:space="preserve"> </w:t>
      </w:r>
    </w:p>
    <w:p w14:paraId="44521298" w14:textId="77777777" w:rsidR="00271C55" w:rsidRPr="00271C55" w:rsidRDefault="00271C55" w:rsidP="00271C55">
      <w:pPr>
        <w:ind w:left="-567" w:right="-851"/>
        <w:rPr>
          <w:b/>
          <w:bCs/>
          <w:sz w:val="52"/>
          <w:szCs w:val="52"/>
        </w:rPr>
      </w:pPr>
      <w:r w:rsidRPr="00271C55">
        <w:rPr>
          <w:b/>
          <w:bCs/>
          <w:sz w:val="52"/>
          <w:szCs w:val="52"/>
        </w:rPr>
        <w:t xml:space="preserve">Charles </w:t>
      </w:r>
      <w:proofErr w:type="spellStart"/>
      <w:r w:rsidRPr="00271C55">
        <w:rPr>
          <w:b/>
          <w:bCs/>
          <w:sz w:val="52"/>
          <w:szCs w:val="52"/>
        </w:rPr>
        <w:t>Berling</w:t>
      </w:r>
      <w:proofErr w:type="spellEnd"/>
      <w:r w:rsidRPr="00271C55">
        <w:rPr>
          <w:b/>
          <w:bCs/>
          <w:sz w:val="52"/>
          <w:szCs w:val="52"/>
        </w:rPr>
        <w:t xml:space="preserve"> monte "C’est si simple l’amour", un huis clos de Lars </w:t>
      </w:r>
      <w:proofErr w:type="spellStart"/>
      <w:r w:rsidRPr="00271C55">
        <w:rPr>
          <w:b/>
          <w:bCs/>
          <w:sz w:val="52"/>
          <w:szCs w:val="52"/>
        </w:rPr>
        <w:t>Noren</w:t>
      </w:r>
      <w:proofErr w:type="spellEnd"/>
      <w:r w:rsidRPr="00271C55">
        <w:rPr>
          <w:b/>
          <w:bCs/>
          <w:sz w:val="52"/>
          <w:szCs w:val="52"/>
        </w:rPr>
        <w:t xml:space="preserve"> sur les derniers restes d’un rêve perdu</w:t>
      </w:r>
    </w:p>
    <w:p w14:paraId="1BA02AC3" w14:textId="45F8EB47" w:rsidR="00271C55" w:rsidRPr="00271C55" w:rsidRDefault="00271C55" w:rsidP="00271C55">
      <w:pPr>
        <w:ind w:left="-567" w:right="-851"/>
      </w:pPr>
      <w:r w:rsidRPr="00271C55">
        <w:t xml:space="preserve"> </w:t>
      </w:r>
    </w:p>
    <w:p w14:paraId="6A9530A3" w14:textId="77777777" w:rsidR="00271C55" w:rsidRPr="00271C55" w:rsidRDefault="00271C55" w:rsidP="00271C55">
      <w:pPr>
        <w:ind w:left="-567" w:right="-851"/>
      </w:pPr>
      <w:r w:rsidRPr="00271C55">
        <w:t xml:space="preserve">Metteur en scène et interprète de « C’est si simple l’amour », pièce intimiste de Lars </w:t>
      </w:r>
      <w:proofErr w:type="spellStart"/>
      <w:r w:rsidRPr="00271C55">
        <w:t>Norén</w:t>
      </w:r>
      <w:proofErr w:type="spellEnd"/>
      <w:r w:rsidRPr="00271C55">
        <w:t xml:space="preserve"> où se martyrisent quatre personnages, Charles </w:t>
      </w:r>
      <w:proofErr w:type="spellStart"/>
      <w:r w:rsidRPr="00271C55">
        <w:t>Berling</w:t>
      </w:r>
      <w:proofErr w:type="spellEnd"/>
      <w:r w:rsidRPr="00271C55">
        <w:t xml:space="preserve"> accède à l’essence de l’écriture du dramaturge suédois disparu en 2021. Il livre un spectacle crépusculaire et fulgurant, où se digère la fin du vingtième siècle, comme les derniers restes d’un rêve perdu.</w:t>
      </w:r>
    </w:p>
    <w:p w14:paraId="7877C716" w14:textId="6092F51D" w:rsidR="00271C55" w:rsidRPr="00271C55" w:rsidRDefault="00271C55" w:rsidP="00271C55">
      <w:pPr>
        <w:ind w:left="-567" w:right="-851"/>
      </w:pPr>
      <w:r w:rsidRPr="00271C55">
        <w:t>Ça commence en glissant de la scène de théâtre au salon bourgeois, sans coupure nette : les quatre amis rentrent du théâtre, déjà éméchés, encore possédés par la beauté du spectacle auquel ils viennent d’assister. Une </w:t>
      </w:r>
      <w:r w:rsidRPr="00271C55">
        <w:rPr>
          <w:i/>
          <w:iCs/>
        </w:rPr>
        <w:t>« représentation merveilleuse »,</w:t>
      </w:r>
      <w:r w:rsidRPr="00271C55">
        <w:t xml:space="preserve"> serine </w:t>
      </w:r>
      <w:proofErr w:type="spellStart"/>
      <w:r w:rsidRPr="00271C55">
        <w:t>Hedda</w:t>
      </w:r>
      <w:proofErr w:type="spellEnd"/>
      <w:r w:rsidRPr="00271C55">
        <w:t xml:space="preserve"> (Caroline </w:t>
      </w:r>
      <w:r>
        <w:t>Proust</w:t>
      </w:r>
      <w:r w:rsidRPr="00271C55">
        <w:t>, protéiforme jusqu’au bout des ongles), une quarantenaire fatiguée, de plus en plus reléguée à de la petite figuration, et flanquée de son époux « psychologue », Jonas (Alain Fromager, tout en densité), allure trop retenue pour ne pas nous réserver quelque chose.</w:t>
      </w:r>
    </w:p>
    <w:p w14:paraId="56472178" w14:textId="1D120424" w:rsidR="00271C55" w:rsidRPr="00271C55" w:rsidRDefault="00271C55" w:rsidP="00271C55">
      <w:pPr>
        <w:ind w:left="-567" w:right="-851"/>
      </w:pPr>
      <w:r w:rsidRPr="00271C55">
        <w:rPr>
          <w:i/>
          <w:iCs/>
        </w:rPr>
        <w:lastRenderedPageBreak/>
        <w:t>« Merveilleuse »,</w:t>
      </w:r>
      <w:r w:rsidRPr="00271C55">
        <w:t xml:space="preserve"> la représentation, comme ce « couple merveilleux » formé par les deux premiers rôles, ceux chez qui se termine la soirée. On est dans la belle demeure retirée de Robert (Charles </w:t>
      </w:r>
      <w:proofErr w:type="spellStart"/>
      <w:r w:rsidRPr="00271C55">
        <w:t>Berling</w:t>
      </w:r>
      <w:proofErr w:type="spellEnd"/>
      <w:r w:rsidRPr="00271C55">
        <w:t>) et Alma, un couple vedette qui rejoue à la ville comme à la scène leur </w:t>
      </w:r>
      <w:r w:rsidRPr="00271C55">
        <w:rPr>
          <w:i/>
          <w:iCs/>
        </w:rPr>
        <w:t>« pièce blessée »,</w:t>
      </w:r>
      <w:r w:rsidRPr="00271C55">
        <w:t> celle de leur duo mort-vivant.</w:t>
      </w:r>
    </w:p>
    <w:p w14:paraId="01DBCA45" w14:textId="3F7FFCAD" w:rsidR="00271C55" w:rsidRPr="00271C55" w:rsidRDefault="00271C55" w:rsidP="00271C55">
      <w:pPr>
        <w:ind w:left="-567" w:right="-851"/>
      </w:pPr>
      <w:r w:rsidRPr="00271C55">
        <w:t>Alma (violence primesautière et brute de Bér</w:t>
      </w:r>
      <w:r>
        <w:t>e</w:t>
      </w:r>
      <w:r w:rsidRPr="00271C55">
        <w:t>ngère Warluzel, éblouissante), qui porte en elle la mémoire de la Shoah, annonce tout de suite la couleur en indiquant les canapés : </w:t>
      </w:r>
      <w:r w:rsidRPr="00271C55">
        <w:rPr>
          <w:i/>
          <w:iCs/>
        </w:rPr>
        <w:t>« Bienvenue en enfer ! »</w:t>
      </w:r>
      <w:r w:rsidRPr="00271C55">
        <w:t> Aidé par l’alcool ingurgité, l’enfer va vite progresser. Par salves, il va faire aboyer la souffrance et la rancœur de ces âmes inconsolables. Chacun travaillant au meurtre psychique de son voisin.</w:t>
      </w:r>
    </w:p>
    <w:p w14:paraId="67EB6C17" w14:textId="77777777" w:rsidR="00271C55" w:rsidRPr="00271C55" w:rsidRDefault="00271C55" w:rsidP="00271C55">
      <w:pPr>
        <w:ind w:left="-567" w:right="-851"/>
        <w:rPr>
          <w:b/>
          <w:bCs/>
        </w:rPr>
      </w:pPr>
      <w:r w:rsidRPr="00271C55">
        <w:rPr>
          <w:b/>
          <w:bCs/>
        </w:rPr>
        <w:t>Un piège autocentré…</w:t>
      </w:r>
    </w:p>
    <w:p w14:paraId="59DE00AB" w14:textId="1877411A" w:rsidR="00271C55" w:rsidRPr="00271C55" w:rsidRDefault="00271C55" w:rsidP="00271C55">
      <w:pPr>
        <w:ind w:left="-567" w:right="-851"/>
      </w:pPr>
      <w:r w:rsidRPr="00271C55">
        <w:t xml:space="preserve">Ça se terminera comme une tragédie avortée, dans un déballage halluciné, tragique et bouffon. Chez </w:t>
      </w:r>
      <w:proofErr w:type="spellStart"/>
      <w:r w:rsidRPr="00271C55">
        <w:t>Norén</w:t>
      </w:r>
      <w:proofErr w:type="spellEnd"/>
      <w:r w:rsidRPr="00271C55">
        <w:t xml:space="preserve">, qui travaille la pièce de chambre dans l’esprit des maîtres scandinaves (Strindberg puis Bergman), le drame vient gratter les cimes du sublime, sans jamais y pénétrer. Les personnages restent cloués au plancher, à leur médiocrité : la « tragi-comédie » (pour citer Robert) fait office de fatalité. On est bien dans une pièce de </w:t>
      </w:r>
      <w:proofErr w:type="spellStart"/>
      <w:r w:rsidRPr="00271C55">
        <w:t>Norén</w:t>
      </w:r>
      <w:proofErr w:type="spellEnd"/>
      <w:r w:rsidRPr="00271C55">
        <w:t>, une écriture dont l’hyperréalisme est troué de visions. La langue se cherche dans une zone où l’obscénité, la crudité dépassent la vulgarité quotidienne.</w:t>
      </w:r>
    </w:p>
    <w:p w14:paraId="34CC8965" w14:textId="77777777" w:rsidR="00271C55" w:rsidRPr="00271C55" w:rsidRDefault="00271C55" w:rsidP="00271C55">
      <w:pPr>
        <w:ind w:left="-567" w:right="-851"/>
      </w:pPr>
      <w:proofErr w:type="spellStart"/>
      <w:r w:rsidRPr="00271C55">
        <w:t>Norén</w:t>
      </w:r>
      <w:proofErr w:type="spellEnd"/>
      <w:r w:rsidRPr="00271C55">
        <w:t xml:space="preserve"> fut un auteur dramatique très joué. II l’est moins désormais, </w:t>
      </w:r>
      <w:proofErr w:type="gramStart"/>
      <w:r w:rsidRPr="00271C55">
        <w:t>cette crudité ne seyant</w:t>
      </w:r>
      <w:proofErr w:type="gramEnd"/>
      <w:r w:rsidRPr="00271C55">
        <w:t xml:space="preserve"> sans doute pas à nos nouvelles susceptibilités. Sans doute aussi parce que le spectacle interminable d’une bourgeoisie qui s’autodétruit peut avoir quelque chose de complaisant, voire de nihiliste. La mise en scène remarquable de </w:t>
      </w:r>
      <w:proofErr w:type="spellStart"/>
      <w:r w:rsidRPr="00271C55">
        <w:t>Berling</w:t>
      </w:r>
      <w:proofErr w:type="spellEnd"/>
      <w:r w:rsidRPr="00271C55">
        <w:t xml:space="preserve"> et le regard dramaturgique d’Amélie Wendling aident à dénouer ce piège autocentré du drame intimiste, en trouant l’espace d’ouvertures vers l’ailleurs. L’interprétation en premier, révélant la dimension protéiforme de ces quatre créatures, avec une chair, un degré d’incarnation qui porte très loin l’émotion.</w:t>
      </w:r>
    </w:p>
    <w:p w14:paraId="25BFC966" w14:textId="77777777" w:rsidR="00271C55" w:rsidRPr="00271C55" w:rsidRDefault="00271C55" w:rsidP="00271C55">
      <w:pPr>
        <w:ind w:left="-567" w:right="-851"/>
      </w:pPr>
      <w:r w:rsidRPr="00271C55">
        <w:t>Du grand théâtre, virtuose, passionné, passionnant. Et le début d’un diptyque qui tournera avec une autre pièce de Noréen, </w:t>
      </w:r>
      <w:proofErr w:type="spellStart"/>
      <w:r w:rsidRPr="00271C55">
        <w:rPr>
          <w:i/>
          <w:iCs/>
        </w:rPr>
        <w:t>Lost</w:t>
      </w:r>
      <w:proofErr w:type="spellEnd"/>
      <w:r w:rsidRPr="00271C55">
        <w:rPr>
          <w:i/>
          <w:iCs/>
        </w:rPr>
        <w:t xml:space="preserve"> and </w:t>
      </w:r>
      <w:proofErr w:type="spellStart"/>
      <w:r w:rsidRPr="00271C55">
        <w:rPr>
          <w:i/>
          <w:iCs/>
        </w:rPr>
        <w:t>Found</w:t>
      </w:r>
      <w:proofErr w:type="spellEnd"/>
      <w:r w:rsidRPr="00271C55">
        <w:t> (création 2025).</w:t>
      </w:r>
    </w:p>
    <w:p w14:paraId="499E2280" w14:textId="77777777" w:rsidR="00271C55" w:rsidRPr="00271C55" w:rsidRDefault="00271C55" w:rsidP="00271C55">
      <w:pPr>
        <w:ind w:left="-567" w:right="-851"/>
      </w:pPr>
      <w:r w:rsidRPr="00271C55">
        <w:t>***</w:t>
      </w:r>
    </w:p>
    <w:p w14:paraId="529E572D" w14:textId="77777777" w:rsidR="00271C55" w:rsidRPr="00271C55" w:rsidRDefault="00271C55" w:rsidP="00271C55">
      <w:pPr>
        <w:ind w:left="-567" w:right="-851"/>
      </w:pPr>
      <w:r w:rsidRPr="00271C55">
        <w:t>Jusqu’au 21 mars au Théâtre Liberté (Toulon) puis les 16 et 17 mai à la Maison des Arts du Léman (Thonon-les-Bains). Nombreuses dates en 2026 : Aix-en-Provence, Chalon-sur-Saône, Nice, Aix-les-Bains Saint-Priest, Draguignan, Paris et tournée en Suisse.</w:t>
      </w:r>
    </w:p>
    <w:p w14:paraId="2FCEC9DB" w14:textId="27A64746" w:rsidR="00271C55" w:rsidRPr="00271C55" w:rsidRDefault="00271C55">
      <w:r w:rsidRPr="00271C55">
        <w:t xml:space="preserve"> </w:t>
      </w:r>
    </w:p>
    <w:sectPr w:rsidR="00271C55" w:rsidRPr="00271C55" w:rsidSect="00271C55">
      <w:pgSz w:w="11906" w:h="16838"/>
      <w:pgMar w:top="568" w:right="1417" w:bottom="142"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BDA0E3F"/>
    <w:multiLevelType w:val="multilevel"/>
    <w:tmpl w:val="7A1055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D8D7BE5"/>
    <w:multiLevelType w:val="multilevel"/>
    <w:tmpl w:val="AA2C04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7CDD03B0"/>
    <w:multiLevelType w:val="multilevel"/>
    <w:tmpl w:val="362828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26248704">
    <w:abstractNumId w:val="0"/>
  </w:num>
  <w:num w:numId="2" w16cid:durableId="1678654165">
    <w:abstractNumId w:val="1"/>
  </w:num>
  <w:num w:numId="3" w16cid:durableId="9463580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1C55"/>
    <w:rsid w:val="00271C55"/>
    <w:rsid w:val="002F257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829408"/>
  <w15:chartTrackingRefBased/>
  <w15:docId w15:val="{D762605F-9F5A-4289-84F8-8306AC0BC9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fr-FR"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271C55"/>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itre2">
    <w:name w:val="heading 2"/>
    <w:basedOn w:val="Normal"/>
    <w:next w:val="Normal"/>
    <w:link w:val="Titre2Car"/>
    <w:uiPriority w:val="9"/>
    <w:semiHidden/>
    <w:unhideWhenUsed/>
    <w:qFormat/>
    <w:rsid w:val="00271C55"/>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itre3">
    <w:name w:val="heading 3"/>
    <w:basedOn w:val="Normal"/>
    <w:next w:val="Normal"/>
    <w:link w:val="Titre3Car"/>
    <w:uiPriority w:val="9"/>
    <w:semiHidden/>
    <w:unhideWhenUsed/>
    <w:qFormat/>
    <w:rsid w:val="00271C55"/>
    <w:pPr>
      <w:keepNext/>
      <w:keepLines/>
      <w:spacing w:before="160" w:after="80"/>
      <w:outlineLvl w:val="2"/>
    </w:pPr>
    <w:rPr>
      <w:rFonts w:eastAsiaTheme="majorEastAsia" w:cstheme="majorBidi"/>
      <w:color w:val="2F5496" w:themeColor="accent1" w:themeShade="BF"/>
      <w:sz w:val="28"/>
      <w:szCs w:val="28"/>
    </w:rPr>
  </w:style>
  <w:style w:type="paragraph" w:styleId="Titre4">
    <w:name w:val="heading 4"/>
    <w:basedOn w:val="Normal"/>
    <w:next w:val="Normal"/>
    <w:link w:val="Titre4Car"/>
    <w:uiPriority w:val="9"/>
    <w:semiHidden/>
    <w:unhideWhenUsed/>
    <w:qFormat/>
    <w:rsid w:val="00271C55"/>
    <w:pPr>
      <w:keepNext/>
      <w:keepLines/>
      <w:spacing w:before="80" w:after="40"/>
      <w:outlineLvl w:val="3"/>
    </w:pPr>
    <w:rPr>
      <w:rFonts w:eastAsiaTheme="majorEastAsia" w:cstheme="majorBidi"/>
      <w:i/>
      <w:iCs/>
      <w:color w:val="2F5496" w:themeColor="accent1" w:themeShade="BF"/>
    </w:rPr>
  </w:style>
  <w:style w:type="paragraph" w:styleId="Titre5">
    <w:name w:val="heading 5"/>
    <w:basedOn w:val="Normal"/>
    <w:next w:val="Normal"/>
    <w:link w:val="Titre5Car"/>
    <w:uiPriority w:val="9"/>
    <w:semiHidden/>
    <w:unhideWhenUsed/>
    <w:qFormat/>
    <w:rsid w:val="00271C55"/>
    <w:pPr>
      <w:keepNext/>
      <w:keepLines/>
      <w:spacing w:before="80" w:after="40"/>
      <w:outlineLvl w:val="4"/>
    </w:pPr>
    <w:rPr>
      <w:rFonts w:eastAsiaTheme="majorEastAsia" w:cstheme="majorBidi"/>
      <w:color w:val="2F5496" w:themeColor="accent1" w:themeShade="BF"/>
    </w:rPr>
  </w:style>
  <w:style w:type="paragraph" w:styleId="Titre6">
    <w:name w:val="heading 6"/>
    <w:basedOn w:val="Normal"/>
    <w:next w:val="Normal"/>
    <w:link w:val="Titre6Car"/>
    <w:uiPriority w:val="9"/>
    <w:semiHidden/>
    <w:unhideWhenUsed/>
    <w:qFormat/>
    <w:rsid w:val="00271C55"/>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271C55"/>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271C55"/>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271C55"/>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271C55"/>
    <w:rPr>
      <w:rFonts w:asciiTheme="majorHAnsi" w:eastAsiaTheme="majorEastAsia" w:hAnsiTheme="majorHAnsi" w:cstheme="majorBidi"/>
      <w:color w:val="2F5496" w:themeColor="accent1" w:themeShade="BF"/>
      <w:sz w:val="40"/>
      <w:szCs w:val="40"/>
    </w:rPr>
  </w:style>
  <w:style w:type="character" w:customStyle="1" w:styleId="Titre2Car">
    <w:name w:val="Titre 2 Car"/>
    <w:basedOn w:val="Policepardfaut"/>
    <w:link w:val="Titre2"/>
    <w:uiPriority w:val="9"/>
    <w:semiHidden/>
    <w:rsid w:val="00271C55"/>
    <w:rPr>
      <w:rFonts w:asciiTheme="majorHAnsi" w:eastAsiaTheme="majorEastAsia" w:hAnsiTheme="majorHAnsi" w:cstheme="majorBidi"/>
      <w:color w:val="2F5496" w:themeColor="accent1" w:themeShade="BF"/>
      <w:sz w:val="32"/>
      <w:szCs w:val="32"/>
    </w:rPr>
  </w:style>
  <w:style w:type="character" w:customStyle="1" w:styleId="Titre3Car">
    <w:name w:val="Titre 3 Car"/>
    <w:basedOn w:val="Policepardfaut"/>
    <w:link w:val="Titre3"/>
    <w:uiPriority w:val="9"/>
    <w:semiHidden/>
    <w:rsid w:val="00271C55"/>
    <w:rPr>
      <w:rFonts w:eastAsiaTheme="majorEastAsia" w:cstheme="majorBidi"/>
      <w:color w:val="2F5496" w:themeColor="accent1" w:themeShade="BF"/>
      <w:sz w:val="28"/>
      <w:szCs w:val="28"/>
    </w:rPr>
  </w:style>
  <w:style w:type="character" w:customStyle="1" w:styleId="Titre4Car">
    <w:name w:val="Titre 4 Car"/>
    <w:basedOn w:val="Policepardfaut"/>
    <w:link w:val="Titre4"/>
    <w:uiPriority w:val="9"/>
    <w:semiHidden/>
    <w:rsid w:val="00271C55"/>
    <w:rPr>
      <w:rFonts w:eastAsiaTheme="majorEastAsia" w:cstheme="majorBidi"/>
      <w:i/>
      <w:iCs/>
      <w:color w:val="2F5496" w:themeColor="accent1" w:themeShade="BF"/>
    </w:rPr>
  </w:style>
  <w:style w:type="character" w:customStyle="1" w:styleId="Titre5Car">
    <w:name w:val="Titre 5 Car"/>
    <w:basedOn w:val="Policepardfaut"/>
    <w:link w:val="Titre5"/>
    <w:uiPriority w:val="9"/>
    <w:semiHidden/>
    <w:rsid w:val="00271C55"/>
    <w:rPr>
      <w:rFonts w:eastAsiaTheme="majorEastAsia" w:cstheme="majorBidi"/>
      <w:color w:val="2F5496" w:themeColor="accent1" w:themeShade="BF"/>
    </w:rPr>
  </w:style>
  <w:style w:type="character" w:customStyle="1" w:styleId="Titre6Car">
    <w:name w:val="Titre 6 Car"/>
    <w:basedOn w:val="Policepardfaut"/>
    <w:link w:val="Titre6"/>
    <w:uiPriority w:val="9"/>
    <w:semiHidden/>
    <w:rsid w:val="00271C55"/>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271C55"/>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271C55"/>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271C55"/>
    <w:rPr>
      <w:rFonts w:eastAsiaTheme="majorEastAsia" w:cstheme="majorBidi"/>
      <w:color w:val="272727" w:themeColor="text1" w:themeTint="D8"/>
    </w:rPr>
  </w:style>
  <w:style w:type="paragraph" w:styleId="Titre">
    <w:name w:val="Title"/>
    <w:basedOn w:val="Normal"/>
    <w:next w:val="Normal"/>
    <w:link w:val="TitreCar"/>
    <w:uiPriority w:val="10"/>
    <w:qFormat/>
    <w:rsid w:val="00271C5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271C55"/>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271C55"/>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271C55"/>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271C55"/>
    <w:pPr>
      <w:spacing w:before="160"/>
      <w:jc w:val="center"/>
    </w:pPr>
    <w:rPr>
      <w:i/>
      <w:iCs/>
      <w:color w:val="404040" w:themeColor="text1" w:themeTint="BF"/>
    </w:rPr>
  </w:style>
  <w:style w:type="character" w:customStyle="1" w:styleId="CitationCar">
    <w:name w:val="Citation Car"/>
    <w:basedOn w:val="Policepardfaut"/>
    <w:link w:val="Citation"/>
    <w:uiPriority w:val="29"/>
    <w:rsid w:val="00271C55"/>
    <w:rPr>
      <w:i/>
      <w:iCs/>
      <w:color w:val="404040" w:themeColor="text1" w:themeTint="BF"/>
    </w:rPr>
  </w:style>
  <w:style w:type="paragraph" w:styleId="Paragraphedeliste">
    <w:name w:val="List Paragraph"/>
    <w:basedOn w:val="Normal"/>
    <w:uiPriority w:val="34"/>
    <w:qFormat/>
    <w:rsid w:val="00271C55"/>
    <w:pPr>
      <w:ind w:left="720"/>
      <w:contextualSpacing/>
    </w:pPr>
  </w:style>
  <w:style w:type="character" w:styleId="Accentuationintense">
    <w:name w:val="Intense Emphasis"/>
    <w:basedOn w:val="Policepardfaut"/>
    <w:uiPriority w:val="21"/>
    <w:qFormat/>
    <w:rsid w:val="00271C55"/>
    <w:rPr>
      <w:i/>
      <w:iCs/>
      <w:color w:val="2F5496" w:themeColor="accent1" w:themeShade="BF"/>
    </w:rPr>
  </w:style>
  <w:style w:type="paragraph" w:styleId="Citationintense">
    <w:name w:val="Intense Quote"/>
    <w:basedOn w:val="Normal"/>
    <w:next w:val="Normal"/>
    <w:link w:val="CitationintenseCar"/>
    <w:uiPriority w:val="30"/>
    <w:qFormat/>
    <w:rsid w:val="00271C55"/>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tionintenseCar">
    <w:name w:val="Citation intense Car"/>
    <w:basedOn w:val="Policepardfaut"/>
    <w:link w:val="Citationintense"/>
    <w:uiPriority w:val="30"/>
    <w:rsid w:val="00271C55"/>
    <w:rPr>
      <w:i/>
      <w:iCs/>
      <w:color w:val="2F5496" w:themeColor="accent1" w:themeShade="BF"/>
    </w:rPr>
  </w:style>
  <w:style w:type="character" w:styleId="Rfrenceintense">
    <w:name w:val="Intense Reference"/>
    <w:basedOn w:val="Policepardfaut"/>
    <w:uiPriority w:val="32"/>
    <w:qFormat/>
    <w:rsid w:val="00271C55"/>
    <w:rPr>
      <w:b/>
      <w:bCs/>
      <w:smallCaps/>
      <w:color w:val="2F5496" w:themeColor="accent1" w:themeShade="BF"/>
      <w:spacing w:val="5"/>
    </w:rPr>
  </w:style>
  <w:style w:type="character" w:styleId="Lienhypertexte">
    <w:name w:val="Hyperlink"/>
    <w:basedOn w:val="Policepardfaut"/>
    <w:uiPriority w:val="99"/>
    <w:unhideWhenUsed/>
    <w:rsid w:val="00271C55"/>
    <w:rPr>
      <w:color w:val="0563C1" w:themeColor="hyperlink"/>
      <w:u w:val="single"/>
    </w:rPr>
  </w:style>
  <w:style w:type="character" w:styleId="Mentionnonrsolue">
    <w:name w:val="Unresolved Mention"/>
    <w:basedOn w:val="Policepardfaut"/>
    <w:uiPriority w:val="99"/>
    <w:semiHidden/>
    <w:unhideWhenUsed/>
    <w:rsid w:val="00271C5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42030072">
      <w:bodyDiv w:val="1"/>
      <w:marLeft w:val="0"/>
      <w:marRight w:val="0"/>
      <w:marTop w:val="0"/>
      <w:marBottom w:val="0"/>
      <w:divBdr>
        <w:top w:val="none" w:sz="0" w:space="0" w:color="auto"/>
        <w:left w:val="none" w:sz="0" w:space="0" w:color="auto"/>
        <w:bottom w:val="none" w:sz="0" w:space="0" w:color="auto"/>
        <w:right w:val="none" w:sz="0" w:space="0" w:color="auto"/>
      </w:divBdr>
      <w:divsChild>
        <w:div w:id="1774931927">
          <w:marLeft w:val="0"/>
          <w:marRight w:val="0"/>
          <w:marTop w:val="100"/>
          <w:marBottom w:val="100"/>
          <w:divBdr>
            <w:top w:val="none" w:sz="0" w:space="0" w:color="auto"/>
            <w:left w:val="none" w:sz="0" w:space="0" w:color="auto"/>
            <w:bottom w:val="none" w:sz="0" w:space="0" w:color="auto"/>
            <w:right w:val="none" w:sz="0" w:space="0" w:color="auto"/>
          </w:divBdr>
          <w:divsChild>
            <w:div w:id="408578772">
              <w:marLeft w:val="0"/>
              <w:marRight w:val="0"/>
              <w:marTop w:val="100"/>
              <w:marBottom w:val="100"/>
              <w:divBdr>
                <w:top w:val="none" w:sz="0" w:space="0" w:color="auto"/>
                <w:left w:val="none" w:sz="0" w:space="0" w:color="auto"/>
                <w:bottom w:val="none" w:sz="0" w:space="0" w:color="auto"/>
                <w:right w:val="none" w:sz="0" w:space="0" w:color="auto"/>
              </w:divBdr>
            </w:div>
          </w:divsChild>
        </w:div>
        <w:div w:id="1820803900">
          <w:marLeft w:val="0"/>
          <w:marRight w:val="0"/>
          <w:marTop w:val="100"/>
          <w:marBottom w:val="100"/>
          <w:divBdr>
            <w:top w:val="none" w:sz="0" w:space="0" w:color="auto"/>
            <w:left w:val="none" w:sz="0" w:space="0" w:color="auto"/>
            <w:bottom w:val="none" w:sz="0" w:space="0" w:color="auto"/>
            <w:right w:val="none" w:sz="0" w:space="0" w:color="auto"/>
          </w:divBdr>
          <w:divsChild>
            <w:div w:id="488206203">
              <w:marLeft w:val="0"/>
              <w:marRight w:val="0"/>
              <w:marTop w:val="100"/>
              <w:marBottom w:val="100"/>
              <w:divBdr>
                <w:top w:val="none" w:sz="0" w:space="0" w:color="auto"/>
                <w:left w:val="none" w:sz="0" w:space="0" w:color="auto"/>
                <w:bottom w:val="none" w:sz="0" w:space="0" w:color="auto"/>
                <w:right w:val="none" w:sz="0" w:space="0" w:color="auto"/>
              </w:divBdr>
            </w:div>
          </w:divsChild>
        </w:div>
        <w:div w:id="1995641425">
          <w:marLeft w:val="0"/>
          <w:marRight w:val="0"/>
          <w:marTop w:val="100"/>
          <w:marBottom w:val="100"/>
          <w:divBdr>
            <w:top w:val="none" w:sz="0" w:space="0" w:color="auto"/>
            <w:left w:val="none" w:sz="0" w:space="0" w:color="auto"/>
            <w:bottom w:val="none" w:sz="0" w:space="0" w:color="auto"/>
            <w:right w:val="none" w:sz="0" w:space="0" w:color="auto"/>
          </w:divBdr>
          <w:divsChild>
            <w:div w:id="1926572121">
              <w:marLeft w:val="0"/>
              <w:marRight w:val="0"/>
              <w:marTop w:val="100"/>
              <w:marBottom w:val="100"/>
              <w:divBdr>
                <w:top w:val="none" w:sz="0" w:space="0" w:color="auto"/>
                <w:left w:val="none" w:sz="0" w:space="0" w:color="auto"/>
                <w:bottom w:val="none" w:sz="0" w:space="0" w:color="auto"/>
                <w:right w:val="none" w:sz="0" w:space="0" w:color="auto"/>
              </w:divBdr>
            </w:div>
          </w:divsChild>
        </w:div>
        <w:div w:id="574554549">
          <w:marLeft w:val="0"/>
          <w:marRight w:val="0"/>
          <w:marTop w:val="100"/>
          <w:marBottom w:val="100"/>
          <w:divBdr>
            <w:top w:val="none" w:sz="0" w:space="0" w:color="auto"/>
            <w:left w:val="none" w:sz="0" w:space="0" w:color="auto"/>
            <w:bottom w:val="none" w:sz="0" w:space="0" w:color="auto"/>
            <w:right w:val="none" w:sz="0" w:space="0" w:color="auto"/>
          </w:divBdr>
          <w:divsChild>
            <w:div w:id="1083331320">
              <w:marLeft w:val="0"/>
              <w:marRight w:val="0"/>
              <w:marTop w:val="100"/>
              <w:marBottom w:val="100"/>
              <w:divBdr>
                <w:top w:val="none" w:sz="0" w:space="0" w:color="auto"/>
                <w:left w:val="none" w:sz="0" w:space="0" w:color="auto"/>
                <w:bottom w:val="none" w:sz="0" w:space="0" w:color="auto"/>
                <w:right w:val="none" w:sz="0" w:space="0" w:color="auto"/>
              </w:divBdr>
            </w:div>
          </w:divsChild>
        </w:div>
        <w:div w:id="1044795954">
          <w:marLeft w:val="0"/>
          <w:marRight w:val="0"/>
          <w:marTop w:val="100"/>
          <w:marBottom w:val="100"/>
          <w:divBdr>
            <w:top w:val="none" w:sz="0" w:space="0" w:color="auto"/>
            <w:left w:val="none" w:sz="0" w:space="0" w:color="auto"/>
            <w:bottom w:val="none" w:sz="0" w:space="0" w:color="auto"/>
            <w:right w:val="none" w:sz="0" w:space="0" w:color="auto"/>
          </w:divBdr>
          <w:divsChild>
            <w:div w:id="75322442">
              <w:marLeft w:val="0"/>
              <w:marRight w:val="0"/>
              <w:marTop w:val="100"/>
              <w:marBottom w:val="100"/>
              <w:divBdr>
                <w:top w:val="none" w:sz="0" w:space="0" w:color="auto"/>
                <w:left w:val="none" w:sz="0" w:space="0" w:color="auto"/>
                <w:bottom w:val="none" w:sz="0" w:space="0" w:color="auto"/>
                <w:right w:val="none" w:sz="0" w:space="0" w:color="auto"/>
              </w:divBdr>
            </w:div>
          </w:divsChild>
        </w:div>
        <w:div w:id="2142770307">
          <w:marLeft w:val="0"/>
          <w:marRight w:val="0"/>
          <w:marTop w:val="100"/>
          <w:marBottom w:val="100"/>
          <w:divBdr>
            <w:top w:val="none" w:sz="0" w:space="0" w:color="auto"/>
            <w:left w:val="none" w:sz="0" w:space="0" w:color="auto"/>
            <w:bottom w:val="none" w:sz="0" w:space="0" w:color="auto"/>
            <w:right w:val="none" w:sz="0" w:space="0" w:color="auto"/>
          </w:divBdr>
          <w:divsChild>
            <w:div w:id="1858619554">
              <w:marLeft w:val="0"/>
              <w:marRight w:val="0"/>
              <w:marTop w:val="100"/>
              <w:marBottom w:val="100"/>
              <w:divBdr>
                <w:top w:val="none" w:sz="0" w:space="0" w:color="auto"/>
                <w:left w:val="none" w:sz="0" w:space="0" w:color="auto"/>
                <w:bottom w:val="none" w:sz="0" w:space="0" w:color="auto"/>
                <w:right w:val="none" w:sz="0" w:space="0" w:color="auto"/>
              </w:divBdr>
            </w:div>
          </w:divsChild>
        </w:div>
        <w:div w:id="1068772708">
          <w:marLeft w:val="0"/>
          <w:marRight w:val="0"/>
          <w:marTop w:val="0"/>
          <w:marBottom w:val="0"/>
          <w:divBdr>
            <w:top w:val="none" w:sz="0" w:space="0" w:color="auto"/>
            <w:left w:val="none" w:sz="0" w:space="0" w:color="auto"/>
            <w:bottom w:val="none" w:sz="0" w:space="0" w:color="auto"/>
            <w:right w:val="none" w:sz="0" w:space="0" w:color="auto"/>
          </w:divBdr>
          <w:divsChild>
            <w:div w:id="244341578">
              <w:marLeft w:val="0"/>
              <w:marRight w:val="0"/>
              <w:marTop w:val="0"/>
              <w:marBottom w:val="0"/>
              <w:divBdr>
                <w:top w:val="none" w:sz="0" w:space="0" w:color="auto"/>
                <w:left w:val="none" w:sz="0" w:space="0" w:color="auto"/>
                <w:bottom w:val="none" w:sz="0" w:space="0" w:color="auto"/>
                <w:right w:val="none" w:sz="0" w:space="0" w:color="auto"/>
              </w:divBdr>
              <w:divsChild>
                <w:div w:id="799542354">
                  <w:marLeft w:val="0"/>
                  <w:marRight w:val="0"/>
                  <w:marTop w:val="0"/>
                  <w:marBottom w:val="0"/>
                  <w:divBdr>
                    <w:top w:val="none" w:sz="0" w:space="0" w:color="auto"/>
                    <w:left w:val="none" w:sz="0" w:space="0" w:color="auto"/>
                    <w:bottom w:val="none" w:sz="0" w:space="0" w:color="auto"/>
                    <w:right w:val="none" w:sz="0" w:space="0" w:color="auto"/>
                  </w:divBdr>
                  <w:divsChild>
                    <w:div w:id="1056465214">
                      <w:marLeft w:val="0"/>
                      <w:marRight w:val="0"/>
                      <w:marTop w:val="0"/>
                      <w:marBottom w:val="0"/>
                      <w:divBdr>
                        <w:top w:val="none" w:sz="0" w:space="0" w:color="auto"/>
                        <w:left w:val="none" w:sz="0" w:space="0" w:color="auto"/>
                        <w:bottom w:val="none" w:sz="0" w:space="0" w:color="auto"/>
                        <w:right w:val="none" w:sz="0" w:space="0" w:color="auto"/>
                      </w:divBdr>
                      <w:divsChild>
                        <w:div w:id="183028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242618">
                  <w:marLeft w:val="0"/>
                  <w:marRight w:val="0"/>
                  <w:marTop w:val="0"/>
                  <w:marBottom w:val="0"/>
                  <w:divBdr>
                    <w:top w:val="none" w:sz="0" w:space="0" w:color="auto"/>
                    <w:left w:val="none" w:sz="0" w:space="0" w:color="auto"/>
                    <w:bottom w:val="none" w:sz="0" w:space="0" w:color="auto"/>
                    <w:right w:val="none" w:sz="0" w:space="0" w:color="auto"/>
                  </w:divBdr>
                </w:div>
                <w:div w:id="780607911">
                  <w:marLeft w:val="0"/>
                  <w:marRight w:val="0"/>
                  <w:marTop w:val="0"/>
                  <w:marBottom w:val="0"/>
                  <w:divBdr>
                    <w:top w:val="none" w:sz="0" w:space="0" w:color="auto"/>
                    <w:left w:val="none" w:sz="0" w:space="0" w:color="auto"/>
                    <w:bottom w:val="none" w:sz="0" w:space="0" w:color="auto"/>
                    <w:right w:val="none" w:sz="0" w:space="0" w:color="auto"/>
                  </w:divBdr>
                  <w:divsChild>
                    <w:div w:id="22707310">
                      <w:marLeft w:val="0"/>
                      <w:marRight w:val="0"/>
                      <w:marTop w:val="0"/>
                      <w:marBottom w:val="0"/>
                      <w:divBdr>
                        <w:top w:val="none" w:sz="0" w:space="0" w:color="auto"/>
                        <w:left w:val="none" w:sz="0" w:space="0" w:color="auto"/>
                        <w:bottom w:val="none" w:sz="0" w:space="0" w:color="auto"/>
                        <w:right w:val="none" w:sz="0" w:space="0" w:color="auto"/>
                      </w:divBdr>
                      <w:divsChild>
                        <w:div w:id="1513061495">
                          <w:marLeft w:val="0"/>
                          <w:marRight w:val="0"/>
                          <w:marTop w:val="0"/>
                          <w:marBottom w:val="0"/>
                          <w:divBdr>
                            <w:top w:val="none" w:sz="0" w:space="0" w:color="auto"/>
                            <w:left w:val="none" w:sz="0" w:space="0" w:color="auto"/>
                            <w:bottom w:val="none" w:sz="0" w:space="0" w:color="auto"/>
                            <w:right w:val="none" w:sz="0" w:space="0" w:color="auto"/>
                          </w:divBdr>
                          <w:divsChild>
                            <w:div w:id="771047204">
                              <w:marLeft w:val="0"/>
                              <w:marRight w:val="0"/>
                              <w:marTop w:val="0"/>
                              <w:marBottom w:val="0"/>
                              <w:divBdr>
                                <w:top w:val="none" w:sz="0" w:space="0" w:color="auto"/>
                                <w:left w:val="none" w:sz="0" w:space="0" w:color="auto"/>
                                <w:bottom w:val="none" w:sz="0" w:space="0" w:color="auto"/>
                                <w:right w:val="none" w:sz="0" w:space="0" w:color="auto"/>
                              </w:divBdr>
                              <w:divsChild>
                                <w:div w:id="1768111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9172387">
          <w:marLeft w:val="0"/>
          <w:marRight w:val="0"/>
          <w:marTop w:val="100"/>
          <w:marBottom w:val="100"/>
          <w:divBdr>
            <w:top w:val="none" w:sz="0" w:space="0" w:color="auto"/>
            <w:left w:val="none" w:sz="0" w:space="0" w:color="auto"/>
            <w:bottom w:val="none" w:sz="0" w:space="0" w:color="auto"/>
            <w:right w:val="none" w:sz="0" w:space="0" w:color="auto"/>
          </w:divBdr>
          <w:divsChild>
            <w:div w:id="1671566962">
              <w:marLeft w:val="0"/>
              <w:marRight w:val="0"/>
              <w:marTop w:val="0"/>
              <w:marBottom w:val="0"/>
              <w:divBdr>
                <w:top w:val="none" w:sz="0" w:space="0" w:color="auto"/>
                <w:left w:val="none" w:sz="0" w:space="0" w:color="auto"/>
                <w:bottom w:val="none" w:sz="0" w:space="0" w:color="auto"/>
                <w:right w:val="none" w:sz="0" w:space="0" w:color="auto"/>
              </w:divBdr>
              <w:divsChild>
                <w:div w:id="807937945">
                  <w:marLeft w:val="0"/>
                  <w:marRight w:val="0"/>
                  <w:marTop w:val="0"/>
                  <w:marBottom w:val="0"/>
                  <w:divBdr>
                    <w:top w:val="none" w:sz="0" w:space="0" w:color="auto"/>
                    <w:left w:val="none" w:sz="0" w:space="0" w:color="auto"/>
                    <w:bottom w:val="none" w:sz="0" w:space="0" w:color="auto"/>
                    <w:right w:val="none" w:sz="0" w:space="0" w:color="auto"/>
                  </w:divBdr>
                </w:div>
                <w:div w:id="1021933802">
                  <w:marLeft w:val="0"/>
                  <w:marRight w:val="0"/>
                  <w:marTop w:val="0"/>
                  <w:marBottom w:val="0"/>
                  <w:divBdr>
                    <w:top w:val="none" w:sz="0" w:space="0" w:color="auto"/>
                    <w:left w:val="none" w:sz="0" w:space="0" w:color="auto"/>
                    <w:bottom w:val="none" w:sz="0" w:space="0" w:color="auto"/>
                    <w:right w:val="none" w:sz="0" w:space="0" w:color="auto"/>
                  </w:divBdr>
                </w:div>
                <w:div w:id="929461243">
                  <w:marLeft w:val="0"/>
                  <w:marRight w:val="0"/>
                  <w:marTop w:val="100"/>
                  <w:marBottom w:val="100"/>
                  <w:divBdr>
                    <w:top w:val="none" w:sz="0" w:space="0" w:color="auto"/>
                    <w:left w:val="none" w:sz="0" w:space="0" w:color="auto"/>
                    <w:bottom w:val="none" w:sz="0" w:space="0" w:color="auto"/>
                    <w:right w:val="none" w:sz="0" w:space="0" w:color="auto"/>
                  </w:divBdr>
                  <w:divsChild>
                    <w:div w:id="1212234842">
                      <w:marLeft w:val="0"/>
                      <w:marRight w:val="0"/>
                      <w:marTop w:val="0"/>
                      <w:marBottom w:val="0"/>
                      <w:divBdr>
                        <w:top w:val="none" w:sz="0" w:space="0" w:color="auto"/>
                        <w:left w:val="none" w:sz="0" w:space="0" w:color="auto"/>
                        <w:bottom w:val="none" w:sz="0" w:space="0" w:color="auto"/>
                        <w:right w:val="none" w:sz="0" w:space="0" w:color="auto"/>
                      </w:divBdr>
                    </w:div>
                    <w:div w:id="1968658927">
                      <w:marLeft w:val="0"/>
                      <w:marRight w:val="0"/>
                      <w:marTop w:val="0"/>
                      <w:marBottom w:val="0"/>
                      <w:divBdr>
                        <w:top w:val="none" w:sz="0" w:space="0" w:color="auto"/>
                        <w:left w:val="none" w:sz="0" w:space="0" w:color="auto"/>
                        <w:bottom w:val="none" w:sz="0" w:space="0" w:color="auto"/>
                        <w:right w:val="none" w:sz="0" w:space="0" w:color="auto"/>
                      </w:divBdr>
                    </w:div>
                  </w:divsChild>
                </w:div>
                <w:div w:id="1786463653">
                  <w:marLeft w:val="0"/>
                  <w:marRight w:val="0"/>
                  <w:marTop w:val="0"/>
                  <w:marBottom w:val="0"/>
                  <w:divBdr>
                    <w:top w:val="none" w:sz="0" w:space="0" w:color="auto"/>
                    <w:left w:val="none" w:sz="0" w:space="0" w:color="auto"/>
                    <w:bottom w:val="none" w:sz="0" w:space="0" w:color="auto"/>
                    <w:right w:val="none" w:sz="0" w:space="0" w:color="auto"/>
                  </w:divBdr>
                </w:div>
                <w:div w:id="94134611">
                  <w:marLeft w:val="0"/>
                  <w:marRight w:val="0"/>
                  <w:marTop w:val="0"/>
                  <w:marBottom w:val="0"/>
                  <w:divBdr>
                    <w:top w:val="none" w:sz="0" w:space="0" w:color="auto"/>
                    <w:left w:val="none" w:sz="0" w:space="0" w:color="auto"/>
                    <w:bottom w:val="none" w:sz="0" w:space="0" w:color="auto"/>
                    <w:right w:val="none" w:sz="0" w:space="0" w:color="auto"/>
                  </w:divBdr>
                  <w:divsChild>
                    <w:div w:id="544875088">
                      <w:marLeft w:val="0"/>
                      <w:marRight w:val="0"/>
                      <w:marTop w:val="0"/>
                      <w:marBottom w:val="0"/>
                      <w:divBdr>
                        <w:top w:val="none" w:sz="0" w:space="0" w:color="auto"/>
                        <w:left w:val="none" w:sz="0" w:space="0" w:color="auto"/>
                        <w:bottom w:val="none" w:sz="0" w:space="0" w:color="auto"/>
                        <w:right w:val="none" w:sz="0" w:space="0" w:color="auto"/>
                      </w:divBdr>
                      <w:divsChild>
                        <w:div w:id="1303385641">
                          <w:marLeft w:val="0"/>
                          <w:marRight w:val="0"/>
                          <w:marTop w:val="0"/>
                          <w:marBottom w:val="0"/>
                          <w:divBdr>
                            <w:top w:val="none" w:sz="0" w:space="0" w:color="auto"/>
                            <w:left w:val="none" w:sz="0" w:space="0" w:color="auto"/>
                            <w:bottom w:val="none" w:sz="0" w:space="0" w:color="auto"/>
                            <w:right w:val="none" w:sz="0" w:space="0" w:color="auto"/>
                          </w:divBdr>
                          <w:divsChild>
                            <w:div w:id="1565947677">
                              <w:marLeft w:val="0"/>
                              <w:marRight w:val="0"/>
                              <w:marTop w:val="0"/>
                              <w:marBottom w:val="0"/>
                              <w:divBdr>
                                <w:top w:val="none" w:sz="0" w:space="0" w:color="auto"/>
                                <w:left w:val="none" w:sz="0" w:space="0" w:color="auto"/>
                                <w:bottom w:val="none" w:sz="0" w:space="0" w:color="auto"/>
                                <w:right w:val="none" w:sz="0" w:space="0" w:color="auto"/>
                              </w:divBdr>
                            </w:div>
                            <w:div w:id="999505443">
                              <w:marLeft w:val="0"/>
                              <w:marRight w:val="0"/>
                              <w:marTop w:val="0"/>
                              <w:marBottom w:val="0"/>
                              <w:divBdr>
                                <w:top w:val="none" w:sz="0" w:space="0" w:color="auto"/>
                                <w:left w:val="none" w:sz="0" w:space="0" w:color="auto"/>
                                <w:bottom w:val="none" w:sz="0" w:space="0" w:color="auto"/>
                                <w:right w:val="none" w:sz="0" w:space="0" w:color="auto"/>
                              </w:divBdr>
                              <w:divsChild>
                                <w:div w:id="1825316931">
                                  <w:marLeft w:val="0"/>
                                  <w:marRight w:val="0"/>
                                  <w:marTop w:val="0"/>
                                  <w:marBottom w:val="0"/>
                                  <w:divBdr>
                                    <w:top w:val="none" w:sz="0" w:space="0" w:color="auto"/>
                                    <w:left w:val="none" w:sz="0" w:space="0" w:color="auto"/>
                                    <w:bottom w:val="none" w:sz="0" w:space="0" w:color="auto"/>
                                    <w:right w:val="none" w:sz="0" w:space="0" w:color="auto"/>
                                  </w:divBdr>
                                  <w:divsChild>
                                    <w:div w:id="207108873">
                                      <w:marLeft w:val="135"/>
                                      <w:marRight w:val="0"/>
                                      <w:marTop w:val="210"/>
                                      <w:marBottom w:val="0"/>
                                      <w:divBdr>
                                        <w:top w:val="none" w:sz="0" w:space="0" w:color="auto"/>
                                        <w:left w:val="none" w:sz="0" w:space="0" w:color="auto"/>
                                        <w:bottom w:val="none" w:sz="0" w:space="0" w:color="auto"/>
                                        <w:right w:val="none" w:sz="0" w:space="0" w:color="auto"/>
                                      </w:divBdr>
                                      <w:divsChild>
                                        <w:div w:id="788552768">
                                          <w:marLeft w:val="0"/>
                                          <w:marRight w:val="0"/>
                                          <w:marTop w:val="0"/>
                                          <w:marBottom w:val="0"/>
                                          <w:divBdr>
                                            <w:top w:val="none" w:sz="0" w:space="0" w:color="auto"/>
                                            <w:left w:val="none" w:sz="0" w:space="0" w:color="auto"/>
                                            <w:bottom w:val="none" w:sz="0" w:space="0" w:color="auto"/>
                                            <w:right w:val="none" w:sz="0" w:space="0" w:color="auto"/>
                                          </w:divBdr>
                                          <w:divsChild>
                                            <w:div w:id="1114250349">
                                              <w:marLeft w:val="0"/>
                                              <w:marRight w:val="90"/>
                                              <w:marTop w:val="0"/>
                                              <w:marBottom w:val="0"/>
                                              <w:divBdr>
                                                <w:top w:val="none" w:sz="0" w:space="0" w:color="auto"/>
                                                <w:left w:val="none" w:sz="0" w:space="0" w:color="auto"/>
                                                <w:bottom w:val="none" w:sz="0" w:space="0" w:color="auto"/>
                                                <w:right w:val="none" w:sz="0" w:space="0" w:color="auto"/>
                                              </w:divBdr>
                                            </w:div>
                                            <w:div w:id="1092623253">
                                              <w:marLeft w:val="0"/>
                                              <w:marRight w:val="0"/>
                                              <w:marTop w:val="0"/>
                                              <w:marBottom w:val="0"/>
                                              <w:divBdr>
                                                <w:top w:val="none" w:sz="0" w:space="0" w:color="auto"/>
                                                <w:left w:val="none" w:sz="0" w:space="0" w:color="auto"/>
                                                <w:bottom w:val="none" w:sz="0" w:space="0" w:color="auto"/>
                                                <w:right w:val="none" w:sz="0" w:space="0" w:color="auto"/>
                                              </w:divBdr>
                                              <w:divsChild>
                                                <w:div w:id="353383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043654">
                                          <w:marLeft w:val="9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6744932">
                      <w:marLeft w:val="0"/>
                      <w:marRight w:val="0"/>
                      <w:marTop w:val="0"/>
                      <w:marBottom w:val="0"/>
                      <w:divBdr>
                        <w:top w:val="none" w:sz="0" w:space="0" w:color="auto"/>
                        <w:left w:val="none" w:sz="0" w:space="0" w:color="auto"/>
                        <w:bottom w:val="none" w:sz="0" w:space="0" w:color="auto"/>
                        <w:right w:val="none" w:sz="0" w:space="0" w:color="auto"/>
                      </w:divBdr>
                      <w:divsChild>
                        <w:div w:id="54090107">
                          <w:marLeft w:val="0"/>
                          <w:marRight w:val="0"/>
                          <w:marTop w:val="0"/>
                          <w:marBottom w:val="0"/>
                          <w:divBdr>
                            <w:top w:val="none" w:sz="0" w:space="0" w:color="auto"/>
                            <w:left w:val="none" w:sz="0" w:space="0" w:color="auto"/>
                            <w:bottom w:val="none" w:sz="0" w:space="0" w:color="auto"/>
                            <w:right w:val="none" w:sz="0" w:space="0" w:color="auto"/>
                          </w:divBdr>
                          <w:divsChild>
                            <w:div w:id="1017199704">
                              <w:marLeft w:val="0"/>
                              <w:marRight w:val="0"/>
                              <w:marTop w:val="0"/>
                              <w:marBottom w:val="0"/>
                              <w:divBdr>
                                <w:top w:val="none" w:sz="0" w:space="0" w:color="auto"/>
                                <w:left w:val="none" w:sz="0" w:space="0" w:color="auto"/>
                                <w:bottom w:val="none" w:sz="0" w:space="0" w:color="auto"/>
                                <w:right w:val="none" w:sz="0" w:space="0" w:color="auto"/>
                              </w:divBdr>
                              <w:divsChild>
                                <w:div w:id="587273709">
                                  <w:marLeft w:val="0"/>
                                  <w:marRight w:val="0"/>
                                  <w:marTop w:val="0"/>
                                  <w:marBottom w:val="0"/>
                                  <w:divBdr>
                                    <w:top w:val="none" w:sz="0" w:space="0" w:color="auto"/>
                                    <w:left w:val="none" w:sz="0" w:space="0" w:color="auto"/>
                                    <w:bottom w:val="none" w:sz="0" w:space="0" w:color="auto"/>
                                    <w:right w:val="none" w:sz="0" w:space="0" w:color="auto"/>
                                  </w:divBdr>
                                  <w:divsChild>
                                    <w:div w:id="2104912834">
                                      <w:marLeft w:val="0"/>
                                      <w:marRight w:val="0"/>
                                      <w:marTop w:val="0"/>
                                      <w:marBottom w:val="0"/>
                                      <w:divBdr>
                                        <w:top w:val="none" w:sz="0" w:space="0" w:color="auto"/>
                                        <w:left w:val="none" w:sz="0" w:space="0" w:color="auto"/>
                                        <w:bottom w:val="none" w:sz="0" w:space="0" w:color="auto"/>
                                        <w:right w:val="none" w:sz="0" w:space="0" w:color="auto"/>
                                      </w:divBdr>
                                      <w:divsChild>
                                        <w:div w:id="199775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3339472">
      <w:bodyDiv w:val="1"/>
      <w:marLeft w:val="0"/>
      <w:marRight w:val="0"/>
      <w:marTop w:val="0"/>
      <w:marBottom w:val="0"/>
      <w:divBdr>
        <w:top w:val="none" w:sz="0" w:space="0" w:color="auto"/>
        <w:left w:val="none" w:sz="0" w:space="0" w:color="auto"/>
        <w:bottom w:val="none" w:sz="0" w:space="0" w:color="auto"/>
        <w:right w:val="none" w:sz="0" w:space="0" w:color="auto"/>
      </w:divBdr>
      <w:divsChild>
        <w:div w:id="508255134">
          <w:marLeft w:val="0"/>
          <w:marRight w:val="0"/>
          <w:marTop w:val="100"/>
          <w:marBottom w:val="100"/>
          <w:divBdr>
            <w:top w:val="none" w:sz="0" w:space="0" w:color="auto"/>
            <w:left w:val="none" w:sz="0" w:space="0" w:color="auto"/>
            <w:bottom w:val="none" w:sz="0" w:space="0" w:color="auto"/>
            <w:right w:val="none" w:sz="0" w:space="0" w:color="auto"/>
          </w:divBdr>
          <w:divsChild>
            <w:div w:id="470876574">
              <w:marLeft w:val="0"/>
              <w:marRight w:val="0"/>
              <w:marTop w:val="100"/>
              <w:marBottom w:val="100"/>
              <w:divBdr>
                <w:top w:val="none" w:sz="0" w:space="0" w:color="auto"/>
                <w:left w:val="none" w:sz="0" w:space="0" w:color="auto"/>
                <w:bottom w:val="none" w:sz="0" w:space="0" w:color="auto"/>
                <w:right w:val="none" w:sz="0" w:space="0" w:color="auto"/>
              </w:divBdr>
            </w:div>
          </w:divsChild>
        </w:div>
        <w:div w:id="1010764479">
          <w:marLeft w:val="0"/>
          <w:marRight w:val="0"/>
          <w:marTop w:val="100"/>
          <w:marBottom w:val="100"/>
          <w:divBdr>
            <w:top w:val="none" w:sz="0" w:space="0" w:color="auto"/>
            <w:left w:val="none" w:sz="0" w:space="0" w:color="auto"/>
            <w:bottom w:val="none" w:sz="0" w:space="0" w:color="auto"/>
            <w:right w:val="none" w:sz="0" w:space="0" w:color="auto"/>
          </w:divBdr>
          <w:divsChild>
            <w:div w:id="1912502102">
              <w:marLeft w:val="0"/>
              <w:marRight w:val="0"/>
              <w:marTop w:val="100"/>
              <w:marBottom w:val="100"/>
              <w:divBdr>
                <w:top w:val="none" w:sz="0" w:space="0" w:color="auto"/>
                <w:left w:val="none" w:sz="0" w:space="0" w:color="auto"/>
                <w:bottom w:val="none" w:sz="0" w:space="0" w:color="auto"/>
                <w:right w:val="none" w:sz="0" w:space="0" w:color="auto"/>
              </w:divBdr>
            </w:div>
          </w:divsChild>
        </w:div>
        <w:div w:id="1083264350">
          <w:marLeft w:val="0"/>
          <w:marRight w:val="0"/>
          <w:marTop w:val="100"/>
          <w:marBottom w:val="100"/>
          <w:divBdr>
            <w:top w:val="none" w:sz="0" w:space="0" w:color="auto"/>
            <w:left w:val="none" w:sz="0" w:space="0" w:color="auto"/>
            <w:bottom w:val="none" w:sz="0" w:space="0" w:color="auto"/>
            <w:right w:val="none" w:sz="0" w:space="0" w:color="auto"/>
          </w:divBdr>
          <w:divsChild>
            <w:div w:id="1212809274">
              <w:marLeft w:val="0"/>
              <w:marRight w:val="0"/>
              <w:marTop w:val="100"/>
              <w:marBottom w:val="100"/>
              <w:divBdr>
                <w:top w:val="none" w:sz="0" w:space="0" w:color="auto"/>
                <w:left w:val="none" w:sz="0" w:space="0" w:color="auto"/>
                <w:bottom w:val="none" w:sz="0" w:space="0" w:color="auto"/>
                <w:right w:val="none" w:sz="0" w:space="0" w:color="auto"/>
              </w:divBdr>
            </w:div>
          </w:divsChild>
        </w:div>
        <w:div w:id="1575122218">
          <w:marLeft w:val="0"/>
          <w:marRight w:val="0"/>
          <w:marTop w:val="100"/>
          <w:marBottom w:val="100"/>
          <w:divBdr>
            <w:top w:val="none" w:sz="0" w:space="0" w:color="auto"/>
            <w:left w:val="none" w:sz="0" w:space="0" w:color="auto"/>
            <w:bottom w:val="none" w:sz="0" w:space="0" w:color="auto"/>
            <w:right w:val="none" w:sz="0" w:space="0" w:color="auto"/>
          </w:divBdr>
          <w:divsChild>
            <w:div w:id="1016033887">
              <w:marLeft w:val="0"/>
              <w:marRight w:val="0"/>
              <w:marTop w:val="100"/>
              <w:marBottom w:val="100"/>
              <w:divBdr>
                <w:top w:val="none" w:sz="0" w:space="0" w:color="auto"/>
                <w:left w:val="none" w:sz="0" w:space="0" w:color="auto"/>
                <w:bottom w:val="none" w:sz="0" w:space="0" w:color="auto"/>
                <w:right w:val="none" w:sz="0" w:space="0" w:color="auto"/>
              </w:divBdr>
            </w:div>
          </w:divsChild>
        </w:div>
        <w:div w:id="1117456160">
          <w:marLeft w:val="0"/>
          <w:marRight w:val="0"/>
          <w:marTop w:val="100"/>
          <w:marBottom w:val="100"/>
          <w:divBdr>
            <w:top w:val="none" w:sz="0" w:space="0" w:color="auto"/>
            <w:left w:val="none" w:sz="0" w:space="0" w:color="auto"/>
            <w:bottom w:val="none" w:sz="0" w:space="0" w:color="auto"/>
            <w:right w:val="none" w:sz="0" w:space="0" w:color="auto"/>
          </w:divBdr>
          <w:divsChild>
            <w:div w:id="1879119311">
              <w:marLeft w:val="0"/>
              <w:marRight w:val="0"/>
              <w:marTop w:val="100"/>
              <w:marBottom w:val="100"/>
              <w:divBdr>
                <w:top w:val="none" w:sz="0" w:space="0" w:color="auto"/>
                <w:left w:val="none" w:sz="0" w:space="0" w:color="auto"/>
                <w:bottom w:val="none" w:sz="0" w:space="0" w:color="auto"/>
                <w:right w:val="none" w:sz="0" w:space="0" w:color="auto"/>
              </w:divBdr>
            </w:div>
          </w:divsChild>
        </w:div>
        <w:div w:id="1678387694">
          <w:marLeft w:val="0"/>
          <w:marRight w:val="0"/>
          <w:marTop w:val="100"/>
          <w:marBottom w:val="100"/>
          <w:divBdr>
            <w:top w:val="none" w:sz="0" w:space="0" w:color="auto"/>
            <w:left w:val="none" w:sz="0" w:space="0" w:color="auto"/>
            <w:bottom w:val="none" w:sz="0" w:space="0" w:color="auto"/>
            <w:right w:val="none" w:sz="0" w:space="0" w:color="auto"/>
          </w:divBdr>
          <w:divsChild>
            <w:div w:id="1703508279">
              <w:marLeft w:val="0"/>
              <w:marRight w:val="0"/>
              <w:marTop w:val="100"/>
              <w:marBottom w:val="100"/>
              <w:divBdr>
                <w:top w:val="none" w:sz="0" w:space="0" w:color="auto"/>
                <w:left w:val="none" w:sz="0" w:space="0" w:color="auto"/>
                <w:bottom w:val="none" w:sz="0" w:space="0" w:color="auto"/>
                <w:right w:val="none" w:sz="0" w:space="0" w:color="auto"/>
              </w:divBdr>
            </w:div>
          </w:divsChild>
        </w:div>
        <w:div w:id="741173110">
          <w:marLeft w:val="0"/>
          <w:marRight w:val="0"/>
          <w:marTop w:val="0"/>
          <w:marBottom w:val="0"/>
          <w:divBdr>
            <w:top w:val="none" w:sz="0" w:space="0" w:color="auto"/>
            <w:left w:val="none" w:sz="0" w:space="0" w:color="auto"/>
            <w:bottom w:val="none" w:sz="0" w:space="0" w:color="auto"/>
            <w:right w:val="none" w:sz="0" w:space="0" w:color="auto"/>
          </w:divBdr>
          <w:divsChild>
            <w:div w:id="2093234328">
              <w:marLeft w:val="0"/>
              <w:marRight w:val="0"/>
              <w:marTop w:val="0"/>
              <w:marBottom w:val="0"/>
              <w:divBdr>
                <w:top w:val="none" w:sz="0" w:space="0" w:color="auto"/>
                <w:left w:val="none" w:sz="0" w:space="0" w:color="auto"/>
                <w:bottom w:val="none" w:sz="0" w:space="0" w:color="auto"/>
                <w:right w:val="none" w:sz="0" w:space="0" w:color="auto"/>
              </w:divBdr>
              <w:divsChild>
                <w:div w:id="519049688">
                  <w:marLeft w:val="0"/>
                  <w:marRight w:val="0"/>
                  <w:marTop w:val="0"/>
                  <w:marBottom w:val="0"/>
                  <w:divBdr>
                    <w:top w:val="none" w:sz="0" w:space="0" w:color="auto"/>
                    <w:left w:val="none" w:sz="0" w:space="0" w:color="auto"/>
                    <w:bottom w:val="none" w:sz="0" w:space="0" w:color="auto"/>
                    <w:right w:val="none" w:sz="0" w:space="0" w:color="auto"/>
                  </w:divBdr>
                  <w:divsChild>
                    <w:div w:id="199630060">
                      <w:marLeft w:val="0"/>
                      <w:marRight w:val="0"/>
                      <w:marTop w:val="0"/>
                      <w:marBottom w:val="0"/>
                      <w:divBdr>
                        <w:top w:val="none" w:sz="0" w:space="0" w:color="auto"/>
                        <w:left w:val="none" w:sz="0" w:space="0" w:color="auto"/>
                        <w:bottom w:val="none" w:sz="0" w:space="0" w:color="auto"/>
                        <w:right w:val="none" w:sz="0" w:space="0" w:color="auto"/>
                      </w:divBdr>
                      <w:divsChild>
                        <w:div w:id="513763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462451">
                  <w:marLeft w:val="0"/>
                  <w:marRight w:val="0"/>
                  <w:marTop w:val="0"/>
                  <w:marBottom w:val="0"/>
                  <w:divBdr>
                    <w:top w:val="none" w:sz="0" w:space="0" w:color="auto"/>
                    <w:left w:val="none" w:sz="0" w:space="0" w:color="auto"/>
                    <w:bottom w:val="none" w:sz="0" w:space="0" w:color="auto"/>
                    <w:right w:val="none" w:sz="0" w:space="0" w:color="auto"/>
                  </w:divBdr>
                </w:div>
                <w:div w:id="1917205001">
                  <w:marLeft w:val="0"/>
                  <w:marRight w:val="0"/>
                  <w:marTop w:val="0"/>
                  <w:marBottom w:val="0"/>
                  <w:divBdr>
                    <w:top w:val="none" w:sz="0" w:space="0" w:color="auto"/>
                    <w:left w:val="none" w:sz="0" w:space="0" w:color="auto"/>
                    <w:bottom w:val="none" w:sz="0" w:space="0" w:color="auto"/>
                    <w:right w:val="none" w:sz="0" w:space="0" w:color="auto"/>
                  </w:divBdr>
                  <w:divsChild>
                    <w:div w:id="1713457327">
                      <w:marLeft w:val="0"/>
                      <w:marRight w:val="0"/>
                      <w:marTop w:val="0"/>
                      <w:marBottom w:val="0"/>
                      <w:divBdr>
                        <w:top w:val="none" w:sz="0" w:space="0" w:color="auto"/>
                        <w:left w:val="none" w:sz="0" w:space="0" w:color="auto"/>
                        <w:bottom w:val="none" w:sz="0" w:space="0" w:color="auto"/>
                        <w:right w:val="none" w:sz="0" w:space="0" w:color="auto"/>
                      </w:divBdr>
                      <w:divsChild>
                        <w:div w:id="968048527">
                          <w:marLeft w:val="0"/>
                          <w:marRight w:val="0"/>
                          <w:marTop w:val="0"/>
                          <w:marBottom w:val="0"/>
                          <w:divBdr>
                            <w:top w:val="none" w:sz="0" w:space="0" w:color="auto"/>
                            <w:left w:val="none" w:sz="0" w:space="0" w:color="auto"/>
                            <w:bottom w:val="none" w:sz="0" w:space="0" w:color="auto"/>
                            <w:right w:val="none" w:sz="0" w:space="0" w:color="auto"/>
                          </w:divBdr>
                          <w:divsChild>
                            <w:div w:id="1636106448">
                              <w:marLeft w:val="0"/>
                              <w:marRight w:val="0"/>
                              <w:marTop w:val="0"/>
                              <w:marBottom w:val="0"/>
                              <w:divBdr>
                                <w:top w:val="none" w:sz="0" w:space="0" w:color="auto"/>
                                <w:left w:val="none" w:sz="0" w:space="0" w:color="auto"/>
                                <w:bottom w:val="none" w:sz="0" w:space="0" w:color="auto"/>
                                <w:right w:val="none" w:sz="0" w:space="0" w:color="auto"/>
                              </w:divBdr>
                              <w:divsChild>
                                <w:div w:id="3214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0282751">
          <w:marLeft w:val="0"/>
          <w:marRight w:val="0"/>
          <w:marTop w:val="100"/>
          <w:marBottom w:val="100"/>
          <w:divBdr>
            <w:top w:val="none" w:sz="0" w:space="0" w:color="auto"/>
            <w:left w:val="none" w:sz="0" w:space="0" w:color="auto"/>
            <w:bottom w:val="none" w:sz="0" w:space="0" w:color="auto"/>
            <w:right w:val="none" w:sz="0" w:space="0" w:color="auto"/>
          </w:divBdr>
          <w:divsChild>
            <w:div w:id="2119178046">
              <w:marLeft w:val="0"/>
              <w:marRight w:val="0"/>
              <w:marTop w:val="0"/>
              <w:marBottom w:val="0"/>
              <w:divBdr>
                <w:top w:val="none" w:sz="0" w:space="0" w:color="auto"/>
                <w:left w:val="none" w:sz="0" w:space="0" w:color="auto"/>
                <w:bottom w:val="none" w:sz="0" w:space="0" w:color="auto"/>
                <w:right w:val="none" w:sz="0" w:space="0" w:color="auto"/>
              </w:divBdr>
              <w:divsChild>
                <w:div w:id="391926496">
                  <w:marLeft w:val="0"/>
                  <w:marRight w:val="0"/>
                  <w:marTop w:val="0"/>
                  <w:marBottom w:val="0"/>
                  <w:divBdr>
                    <w:top w:val="none" w:sz="0" w:space="0" w:color="auto"/>
                    <w:left w:val="none" w:sz="0" w:space="0" w:color="auto"/>
                    <w:bottom w:val="none" w:sz="0" w:space="0" w:color="auto"/>
                    <w:right w:val="none" w:sz="0" w:space="0" w:color="auto"/>
                  </w:divBdr>
                </w:div>
                <w:div w:id="203254810">
                  <w:marLeft w:val="0"/>
                  <w:marRight w:val="0"/>
                  <w:marTop w:val="0"/>
                  <w:marBottom w:val="0"/>
                  <w:divBdr>
                    <w:top w:val="none" w:sz="0" w:space="0" w:color="auto"/>
                    <w:left w:val="none" w:sz="0" w:space="0" w:color="auto"/>
                    <w:bottom w:val="none" w:sz="0" w:space="0" w:color="auto"/>
                    <w:right w:val="none" w:sz="0" w:space="0" w:color="auto"/>
                  </w:divBdr>
                </w:div>
                <w:div w:id="584263726">
                  <w:marLeft w:val="0"/>
                  <w:marRight w:val="0"/>
                  <w:marTop w:val="100"/>
                  <w:marBottom w:val="100"/>
                  <w:divBdr>
                    <w:top w:val="none" w:sz="0" w:space="0" w:color="auto"/>
                    <w:left w:val="none" w:sz="0" w:space="0" w:color="auto"/>
                    <w:bottom w:val="none" w:sz="0" w:space="0" w:color="auto"/>
                    <w:right w:val="none" w:sz="0" w:space="0" w:color="auto"/>
                  </w:divBdr>
                  <w:divsChild>
                    <w:div w:id="920914240">
                      <w:marLeft w:val="0"/>
                      <w:marRight w:val="0"/>
                      <w:marTop w:val="0"/>
                      <w:marBottom w:val="0"/>
                      <w:divBdr>
                        <w:top w:val="none" w:sz="0" w:space="0" w:color="auto"/>
                        <w:left w:val="none" w:sz="0" w:space="0" w:color="auto"/>
                        <w:bottom w:val="none" w:sz="0" w:space="0" w:color="auto"/>
                        <w:right w:val="none" w:sz="0" w:space="0" w:color="auto"/>
                      </w:divBdr>
                    </w:div>
                    <w:div w:id="1831016470">
                      <w:marLeft w:val="0"/>
                      <w:marRight w:val="0"/>
                      <w:marTop w:val="0"/>
                      <w:marBottom w:val="0"/>
                      <w:divBdr>
                        <w:top w:val="none" w:sz="0" w:space="0" w:color="auto"/>
                        <w:left w:val="none" w:sz="0" w:space="0" w:color="auto"/>
                        <w:bottom w:val="none" w:sz="0" w:space="0" w:color="auto"/>
                        <w:right w:val="none" w:sz="0" w:space="0" w:color="auto"/>
                      </w:divBdr>
                    </w:div>
                  </w:divsChild>
                </w:div>
                <w:div w:id="214706589">
                  <w:marLeft w:val="0"/>
                  <w:marRight w:val="0"/>
                  <w:marTop w:val="0"/>
                  <w:marBottom w:val="0"/>
                  <w:divBdr>
                    <w:top w:val="none" w:sz="0" w:space="0" w:color="auto"/>
                    <w:left w:val="none" w:sz="0" w:space="0" w:color="auto"/>
                    <w:bottom w:val="none" w:sz="0" w:space="0" w:color="auto"/>
                    <w:right w:val="none" w:sz="0" w:space="0" w:color="auto"/>
                  </w:divBdr>
                </w:div>
                <w:div w:id="470829802">
                  <w:marLeft w:val="0"/>
                  <w:marRight w:val="0"/>
                  <w:marTop w:val="0"/>
                  <w:marBottom w:val="0"/>
                  <w:divBdr>
                    <w:top w:val="none" w:sz="0" w:space="0" w:color="auto"/>
                    <w:left w:val="none" w:sz="0" w:space="0" w:color="auto"/>
                    <w:bottom w:val="none" w:sz="0" w:space="0" w:color="auto"/>
                    <w:right w:val="none" w:sz="0" w:space="0" w:color="auto"/>
                  </w:divBdr>
                  <w:divsChild>
                    <w:div w:id="399331021">
                      <w:marLeft w:val="0"/>
                      <w:marRight w:val="0"/>
                      <w:marTop w:val="0"/>
                      <w:marBottom w:val="0"/>
                      <w:divBdr>
                        <w:top w:val="none" w:sz="0" w:space="0" w:color="auto"/>
                        <w:left w:val="none" w:sz="0" w:space="0" w:color="auto"/>
                        <w:bottom w:val="none" w:sz="0" w:space="0" w:color="auto"/>
                        <w:right w:val="none" w:sz="0" w:space="0" w:color="auto"/>
                      </w:divBdr>
                      <w:divsChild>
                        <w:div w:id="1955670777">
                          <w:marLeft w:val="0"/>
                          <w:marRight w:val="0"/>
                          <w:marTop w:val="0"/>
                          <w:marBottom w:val="0"/>
                          <w:divBdr>
                            <w:top w:val="none" w:sz="0" w:space="0" w:color="auto"/>
                            <w:left w:val="none" w:sz="0" w:space="0" w:color="auto"/>
                            <w:bottom w:val="none" w:sz="0" w:space="0" w:color="auto"/>
                            <w:right w:val="none" w:sz="0" w:space="0" w:color="auto"/>
                          </w:divBdr>
                          <w:divsChild>
                            <w:div w:id="188567731">
                              <w:marLeft w:val="0"/>
                              <w:marRight w:val="0"/>
                              <w:marTop w:val="0"/>
                              <w:marBottom w:val="0"/>
                              <w:divBdr>
                                <w:top w:val="none" w:sz="0" w:space="0" w:color="auto"/>
                                <w:left w:val="none" w:sz="0" w:space="0" w:color="auto"/>
                                <w:bottom w:val="none" w:sz="0" w:space="0" w:color="auto"/>
                                <w:right w:val="none" w:sz="0" w:space="0" w:color="auto"/>
                              </w:divBdr>
                            </w:div>
                            <w:div w:id="64374532">
                              <w:marLeft w:val="0"/>
                              <w:marRight w:val="0"/>
                              <w:marTop w:val="0"/>
                              <w:marBottom w:val="0"/>
                              <w:divBdr>
                                <w:top w:val="none" w:sz="0" w:space="0" w:color="auto"/>
                                <w:left w:val="none" w:sz="0" w:space="0" w:color="auto"/>
                                <w:bottom w:val="none" w:sz="0" w:space="0" w:color="auto"/>
                                <w:right w:val="none" w:sz="0" w:space="0" w:color="auto"/>
                              </w:divBdr>
                              <w:divsChild>
                                <w:div w:id="2033342327">
                                  <w:marLeft w:val="0"/>
                                  <w:marRight w:val="0"/>
                                  <w:marTop w:val="0"/>
                                  <w:marBottom w:val="0"/>
                                  <w:divBdr>
                                    <w:top w:val="none" w:sz="0" w:space="0" w:color="auto"/>
                                    <w:left w:val="none" w:sz="0" w:space="0" w:color="auto"/>
                                    <w:bottom w:val="none" w:sz="0" w:space="0" w:color="auto"/>
                                    <w:right w:val="none" w:sz="0" w:space="0" w:color="auto"/>
                                  </w:divBdr>
                                  <w:divsChild>
                                    <w:div w:id="938490407">
                                      <w:marLeft w:val="135"/>
                                      <w:marRight w:val="0"/>
                                      <w:marTop w:val="210"/>
                                      <w:marBottom w:val="0"/>
                                      <w:divBdr>
                                        <w:top w:val="none" w:sz="0" w:space="0" w:color="auto"/>
                                        <w:left w:val="none" w:sz="0" w:space="0" w:color="auto"/>
                                        <w:bottom w:val="none" w:sz="0" w:space="0" w:color="auto"/>
                                        <w:right w:val="none" w:sz="0" w:space="0" w:color="auto"/>
                                      </w:divBdr>
                                      <w:divsChild>
                                        <w:div w:id="208957907">
                                          <w:marLeft w:val="0"/>
                                          <w:marRight w:val="0"/>
                                          <w:marTop w:val="0"/>
                                          <w:marBottom w:val="0"/>
                                          <w:divBdr>
                                            <w:top w:val="none" w:sz="0" w:space="0" w:color="auto"/>
                                            <w:left w:val="none" w:sz="0" w:space="0" w:color="auto"/>
                                            <w:bottom w:val="none" w:sz="0" w:space="0" w:color="auto"/>
                                            <w:right w:val="none" w:sz="0" w:space="0" w:color="auto"/>
                                          </w:divBdr>
                                          <w:divsChild>
                                            <w:div w:id="1985232287">
                                              <w:marLeft w:val="0"/>
                                              <w:marRight w:val="90"/>
                                              <w:marTop w:val="0"/>
                                              <w:marBottom w:val="0"/>
                                              <w:divBdr>
                                                <w:top w:val="none" w:sz="0" w:space="0" w:color="auto"/>
                                                <w:left w:val="none" w:sz="0" w:space="0" w:color="auto"/>
                                                <w:bottom w:val="none" w:sz="0" w:space="0" w:color="auto"/>
                                                <w:right w:val="none" w:sz="0" w:space="0" w:color="auto"/>
                                              </w:divBdr>
                                            </w:div>
                                            <w:div w:id="44649094">
                                              <w:marLeft w:val="0"/>
                                              <w:marRight w:val="0"/>
                                              <w:marTop w:val="0"/>
                                              <w:marBottom w:val="0"/>
                                              <w:divBdr>
                                                <w:top w:val="none" w:sz="0" w:space="0" w:color="auto"/>
                                                <w:left w:val="none" w:sz="0" w:space="0" w:color="auto"/>
                                                <w:bottom w:val="none" w:sz="0" w:space="0" w:color="auto"/>
                                                <w:right w:val="none" w:sz="0" w:space="0" w:color="auto"/>
                                              </w:divBdr>
                                              <w:divsChild>
                                                <w:div w:id="666902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904818">
                                          <w:marLeft w:val="9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6567031">
                      <w:marLeft w:val="0"/>
                      <w:marRight w:val="0"/>
                      <w:marTop w:val="0"/>
                      <w:marBottom w:val="0"/>
                      <w:divBdr>
                        <w:top w:val="none" w:sz="0" w:space="0" w:color="auto"/>
                        <w:left w:val="none" w:sz="0" w:space="0" w:color="auto"/>
                        <w:bottom w:val="none" w:sz="0" w:space="0" w:color="auto"/>
                        <w:right w:val="none" w:sz="0" w:space="0" w:color="auto"/>
                      </w:divBdr>
                      <w:divsChild>
                        <w:div w:id="100152702">
                          <w:marLeft w:val="0"/>
                          <w:marRight w:val="0"/>
                          <w:marTop w:val="0"/>
                          <w:marBottom w:val="0"/>
                          <w:divBdr>
                            <w:top w:val="none" w:sz="0" w:space="0" w:color="auto"/>
                            <w:left w:val="none" w:sz="0" w:space="0" w:color="auto"/>
                            <w:bottom w:val="none" w:sz="0" w:space="0" w:color="auto"/>
                            <w:right w:val="none" w:sz="0" w:space="0" w:color="auto"/>
                          </w:divBdr>
                          <w:divsChild>
                            <w:div w:id="417285996">
                              <w:marLeft w:val="0"/>
                              <w:marRight w:val="0"/>
                              <w:marTop w:val="0"/>
                              <w:marBottom w:val="0"/>
                              <w:divBdr>
                                <w:top w:val="none" w:sz="0" w:space="0" w:color="auto"/>
                                <w:left w:val="none" w:sz="0" w:space="0" w:color="auto"/>
                                <w:bottom w:val="none" w:sz="0" w:space="0" w:color="auto"/>
                                <w:right w:val="none" w:sz="0" w:space="0" w:color="auto"/>
                              </w:divBdr>
                              <w:divsChild>
                                <w:div w:id="1351563582">
                                  <w:marLeft w:val="0"/>
                                  <w:marRight w:val="0"/>
                                  <w:marTop w:val="0"/>
                                  <w:marBottom w:val="0"/>
                                  <w:divBdr>
                                    <w:top w:val="none" w:sz="0" w:space="0" w:color="auto"/>
                                    <w:left w:val="none" w:sz="0" w:space="0" w:color="auto"/>
                                    <w:bottom w:val="none" w:sz="0" w:space="0" w:color="auto"/>
                                    <w:right w:val="none" w:sz="0" w:space="0" w:color="auto"/>
                                  </w:divBdr>
                                  <w:divsChild>
                                    <w:div w:id="288555233">
                                      <w:marLeft w:val="0"/>
                                      <w:marRight w:val="0"/>
                                      <w:marTop w:val="0"/>
                                      <w:marBottom w:val="0"/>
                                      <w:divBdr>
                                        <w:top w:val="none" w:sz="0" w:space="0" w:color="auto"/>
                                        <w:left w:val="none" w:sz="0" w:space="0" w:color="auto"/>
                                        <w:bottom w:val="none" w:sz="0" w:space="0" w:color="auto"/>
                                        <w:right w:val="none" w:sz="0" w:space="0" w:color="auto"/>
                                      </w:divBdr>
                                      <w:divsChild>
                                        <w:div w:id="1029070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customXml" Target="../customXml/item3.xml"/><Relationship Id="rId5" Type="http://schemas.openxmlformats.org/officeDocument/2006/relationships/image" Target="media/image1.png"/><Relationship Id="rId10" Type="http://schemas.openxmlformats.org/officeDocument/2006/relationships/customXml" Target="../customXml/item2.xml"/><Relationship Id="rId4" Type="http://schemas.openxmlformats.org/officeDocument/2006/relationships/webSettings" Target="webSettings.xml"/><Relationship Id="rId9" Type="http://schemas.openxmlformats.org/officeDocument/2006/relationships/customXml" Target="../customXml/item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AC0B9CCF58E9F4B81262C99939DC047" ma:contentTypeVersion="15" ma:contentTypeDescription="Crée un document." ma:contentTypeScope="" ma:versionID="b81ce677a8592da4a98d5d7e277dc048">
  <xsd:schema xmlns:xsd="http://www.w3.org/2001/XMLSchema" xmlns:xs="http://www.w3.org/2001/XMLSchema" xmlns:p="http://schemas.microsoft.com/office/2006/metadata/properties" xmlns:ns2="bcee661f-6470-4744-9084-cc083e87966c" xmlns:ns3="0781ae09-a00b-4410-b946-286fe7e16e76" targetNamespace="http://schemas.microsoft.com/office/2006/metadata/properties" ma:root="true" ma:fieldsID="ee2dcfcfb06107dd0675850f6ad2434a" ns2:_="" ns3:_="">
    <xsd:import namespace="bcee661f-6470-4744-9084-cc083e87966c"/>
    <xsd:import namespace="0781ae09-a00b-4410-b946-286fe7e16e76"/>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cee661f-6470-4744-9084-cc083e87966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Balises d’images" ma:readOnly="false" ma:fieldId="{5cf76f15-5ced-4ddc-b409-7134ff3c332f}" ma:taxonomyMulti="true" ma:sspId="f77f4258-bc99-4d88-bede-fa0f423c0eb2"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element name="MediaServiceLocation" ma:index="22"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781ae09-a00b-4410-b946-286fe7e16e76" elementFormDefault="qualified">
    <xsd:import namespace="http://schemas.microsoft.com/office/2006/documentManagement/types"/>
    <xsd:import namespace="http://schemas.microsoft.com/office/infopath/2007/PartnerControls"/>
    <xsd:element name="SharedWithUsers" ma:index="12"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Partagé avec détails" ma:internalName="SharedWithDetails" ma:readOnly="true">
      <xsd:simpleType>
        <xsd:restriction base="dms:Note">
          <xsd:maxLength value="255"/>
        </xsd:restriction>
      </xsd:simpleType>
    </xsd:element>
    <xsd:element name="TaxCatchAll" ma:index="20" nillable="true" ma:displayName="Taxonomy Catch All Column" ma:hidden="true" ma:list="{a2b238a8-f3c6-4c0c-88f7-f0165ede2045}" ma:internalName="TaxCatchAll" ma:showField="CatchAllData" ma:web="0781ae09-a00b-4410-b946-286fe7e16e7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bcee661f-6470-4744-9084-cc083e87966c">
      <Terms xmlns="http://schemas.microsoft.com/office/infopath/2007/PartnerControls"/>
    </lcf76f155ced4ddcb4097134ff3c332f>
    <TaxCatchAll xmlns="0781ae09-a00b-4410-b946-286fe7e16e76" xsi:nil="true"/>
  </documentManagement>
</p:properties>
</file>

<file path=customXml/itemProps1.xml><?xml version="1.0" encoding="utf-8"?>
<ds:datastoreItem xmlns:ds="http://schemas.openxmlformats.org/officeDocument/2006/customXml" ds:itemID="{34ACFEEB-2CAC-4574-BF69-215E95EF5E97}"/>
</file>

<file path=customXml/itemProps2.xml><?xml version="1.0" encoding="utf-8"?>
<ds:datastoreItem xmlns:ds="http://schemas.openxmlformats.org/officeDocument/2006/customXml" ds:itemID="{5AEC44EF-21A0-4C71-840F-607C174F2EB3}"/>
</file>

<file path=customXml/itemProps3.xml><?xml version="1.0" encoding="utf-8"?>
<ds:datastoreItem xmlns:ds="http://schemas.openxmlformats.org/officeDocument/2006/customXml" ds:itemID="{7598FFE9-8E7F-43CF-A0A8-85F2ED3C60E5}"/>
</file>

<file path=docProps/app.xml><?xml version="1.0" encoding="utf-8"?>
<Properties xmlns="http://schemas.openxmlformats.org/officeDocument/2006/extended-properties" xmlns:vt="http://schemas.openxmlformats.org/officeDocument/2006/docPropsVTypes">
  <Template>Normal</Template>
  <TotalTime>5</TotalTime>
  <Pages>2</Pages>
  <Words>534</Words>
  <Characters>2938</Characters>
  <Application>Microsoft Office Word</Application>
  <DocSecurity>0</DocSecurity>
  <Lines>24</Lines>
  <Paragraphs>6</Paragraphs>
  <ScaleCrop>false</ScaleCrop>
  <Company/>
  <LinksUpToDate>false</LinksUpToDate>
  <CharactersWithSpaces>3466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isabelle muraour</dc:creator>
  <cp:keywords/>
  <dc:description/>
  <cp:lastModifiedBy>isabelle muraour</cp:lastModifiedBy>
  <cp:revision>1</cp:revision>
  <dcterms:created xsi:type="dcterms:W3CDTF">2025-03-14T11:18:00Z</dcterms:created>
  <dcterms:modified xsi:type="dcterms:W3CDTF">2025-03-14T11:23:00Z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0x010100CAC0B9CCF58E9F4B81262C99939DC047</vt:lpwstr>
  </property>
</Properties>
</file>