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C907" w14:textId="408B9226" w:rsidR="0093668C" w:rsidRPr="00080889" w:rsidRDefault="0093668C" w:rsidP="0093668C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Stage </w:t>
      </w:r>
      <w:r w:rsidR="00080889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en</w:t>
      </w:r>
      <w:r w:rsidR="006E6167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médiation culturelle</w:t>
      </w:r>
      <w:r w:rsidR="00080889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et saison des écoles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à </w:t>
      </w:r>
      <w:r w:rsidR="006E6167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8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0%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br/>
        <w:t>Du 1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eastAsia="fr-FR"/>
          <w14:ligatures w14:val="none"/>
        </w:rPr>
        <w:t>er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octobre 202</w:t>
      </w:r>
      <w:r w:rsidR="006E6167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6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au </w:t>
      </w:r>
      <w:r w:rsidR="000F69DA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1</w:t>
      </w:r>
      <w:r w:rsidR="00027E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6</w:t>
      </w:r>
      <w:r w:rsidR="000F69DA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juillet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202</w:t>
      </w:r>
      <w:r w:rsidR="006E6167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7</w:t>
      </w:r>
      <w:r w:rsidR="00817BF3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(ou à convenir)</w:t>
      </w:r>
    </w:p>
    <w:p w14:paraId="520DD5CD" w14:textId="77777777" w:rsidR="0096331D" w:rsidRPr="00080889" w:rsidRDefault="0093668C" w:rsidP="001A4A09">
      <w:pPr>
        <w:shd w:val="clear" w:color="auto" w:fill="FFFFFF"/>
        <w:spacing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Fondation </w:t>
      </w:r>
      <w:r w:rsidR="00904AEA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Equilibre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et </w:t>
      </w:r>
      <w:r w:rsidR="00904AEA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Nuithonie</w:t>
      </w:r>
      <w:r w:rsidR="00904AEA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br/>
      </w:r>
    </w:p>
    <w:p w14:paraId="77D00584" w14:textId="1FE22055" w:rsidR="0096331D" w:rsidRPr="00080889" w:rsidRDefault="005150E1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La Fondation Equilibre et Nuithonie se compose à la fois du théâtre Equilibre à Fribourg, un grand plateau dédié à l’accueil de spectacles d’envergure et Nuithonie à Villars-sur-Glâne, un centre scénique de création et d’accueil. Avec plus de 70 spectacles par saison dont une dizaine de créations, les deux théâtres </w:t>
      </w:r>
      <w:r w:rsidR="005F5A79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offrent </w:t>
      </w: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une plateforme </w:t>
      </w:r>
      <w:r w:rsidR="00FE0EFE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importante</w:t>
      </w:r>
      <w:r w:rsidR="005F5A79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pour les arts vivants.</w:t>
      </w:r>
    </w:p>
    <w:p w14:paraId="02709650" w14:textId="77777777" w:rsidR="00904AEA" w:rsidRPr="00080889" w:rsidRDefault="00904AEA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34432A32" w14:textId="77777777" w:rsidR="0096331D" w:rsidRDefault="0096331D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Cahiers des charges </w:t>
      </w:r>
    </w:p>
    <w:p w14:paraId="3A082C24" w14:textId="77777777" w:rsidR="009142CE" w:rsidRPr="00080889" w:rsidRDefault="009142CE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0FB67D50" w14:textId="2BC6CEDA" w:rsidR="00935910" w:rsidRDefault="00080889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Saison des écoles</w:t>
      </w:r>
      <w:r w:rsidR="0096331D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br/>
        <w:t xml:space="preserve">En soutien et sous la supervision </w:t>
      </w:r>
      <w:r w:rsidR="00FC71E8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de la responsable </w:t>
      </w: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de la saison des écoles</w:t>
      </w:r>
    </w:p>
    <w:p w14:paraId="2E655C2C" w14:textId="77777777" w:rsidR="003514A7" w:rsidRPr="00080889" w:rsidRDefault="003514A7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764FD2EB" w14:textId="1E78D233" w:rsidR="00080889" w:rsidRPr="00080889" w:rsidRDefault="00080889" w:rsidP="00080889">
      <w:pPr>
        <w:pStyle w:val="Paragraphedeliste"/>
        <w:numPr>
          <w:ilvl w:val="0"/>
          <w:numId w:val="34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Suivi administratif avec les écoles et les partenaires (traitement des inscriptions, gestion du planning des réservations et correspondance)</w:t>
      </w:r>
      <w:r w:rsidR="009142CE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, aide pour les contrats et décompte Culture et Ecole</w:t>
      </w:r>
    </w:p>
    <w:p w14:paraId="6F5B7642" w14:textId="4A60438D" w:rsidR="00080889" w:rsidRPr="00080889" w:rsidRDefault="009142CE" w:rsidP="00080889">
      <w:pPr>
        <w:pStyle w:val="Paragraphedeliste"/>
        <w:numPr>
          <w:ilvl w:val="0"/>
          <w:numId w:val="34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Aide à l’élaboration</w:t>
      </w:r>
      <w:r w:rsidR="00080889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des dossiers pédagogiques pour les différents spectacles</w:t>
      </w:r>
    </w:p>
    <w:p w14:paraId="22D4A99B" w14:textId="360F3A47" w:rsidR="00080889" w:rsidRDefault="00080889" w:rsidP="00080889">
      <w:pPr>
        <w:pStyle w:val="Paragraphedeliste"/>
        <w:numPr>
          <w:ilvl w:val="0"/>
          <w:numId w:val="34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Accueil, orientation et encadrement des classes lors des représentations scolaires</w:t>
      </w:r>
    </w:p>
    <w:p w14:paraId="0CE5D376" w14:textId="0ED3018A" w:rsidR="009142CE" w:rsidRDefault="009142CE" w:rsidP="00080889">
      <w:pPr>
        <w:pStyle w:val="Paragraphedeliste"/>
        <w:numPr>
          <w:ilvl w:val="0"/>
          <w:numId w:val="34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Aide à l’élaboration des programmes de la saison des écoles </w:t>
      </w:r>
    </w:p>
    <w:p w14:paraId="73A9D905" w14:textId="77777777" w:rsidR="009142CE" w:rsidRPr="009142CE" w:rsidRDefault="009142CE" w:rsidP="009142CE">
      <w:pPr>
        <w:shd w:val="clear" w:color="auto" w:fill="FFFFFF"/>
        <w:spacing w:line="276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1213710C" w14:textId="77777777" w:rsidR="0096331D" w:rsidRPr="00080889" w:rsidRDefault="0096331D" w:rsidP="001A4A09">
      <w:pPr>
        <w:shd w:val="clear" w:color="auto" w:fill="FFFFFF"/>
        <w:spacing w:line="276" w:lineRule="auto"/>
        <w:textAlignment w:val="baseline"/>
        <w:rPr>
          <w:rFonts w:ascii="Arial" w:eastAsia="MS Mincho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0EE4A377" w14:textId="77777777" w:rsidR="00935910" w:rsidRPr="00080889" w:rsidRDefault="001A4A09" w:rsidP="001A4A09">
      <w:pPr>
        <w:shd w:val="clear" w:color="auto" w:fill="FFFFFF"/>
        <w:spacing w:line="276" w:lineRule="auto"/>
        <w:textAlignment w:val="baseline"/>
        <w:rPr>
          <w:rFonts w:ascii="Arial" w:eastAsia="MS Mincho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MS Mincho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Médiation Culturelle</w:t>
      </w:r>
    </w:p>
    <w:p w14:paraId="745FD85B" w14:textId="77777777" w:rsidR="00935910" w:rsidRPr="00080889" w:rsidRDefault="005D4CE1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En soutien et sous la supervision de la responsable en médiation culturelle</w:t>
      </w:r>
    </w:p>
    <w:p w14:paraId="1DF34680" w14:textId="1BA97D10" w:rsidR="00080889" w:rsidRPr="00080889" w:rsidRDefault="00080889" w:rsidP="00080889">
      <w:pPr>
        <w:pStyle w:val="NormalWeb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080889">
        <w:rPr>
          <w:rFonts w:ascii="Arial" w:hAnsi="Arial" w:cs="Arial"/>
          <w:sz w:val="22"/>
          <w:szCs w:val="22"/>
        </w:rPr>
        <w:t xml:space="preserve">Participation à l’organisation logistique et opérationnelle d’événements de médiation </w:t>
      </w:r>
      <w:r w:rsidRPr="009142CE">
        <w:rPr>
          <w:rFonts w:ascii="Arial" w:hAnsi="Arial" w:cs="Arial"/>
          <w:sz w:val="22"/>
          <w:szCs w:val="22"/>
        </w:rPr>
        <w:t xml:space="preserve">culturelle (ateliers, </w:t>
      </w:r>
      <w:r w:rsidR="009142CE" w:rsidRPr="009142CE">
        <w:rPr>
          <w:rFonts w:ascii="Arial" w:hAnsi="Arial" w:cs="Arial"/>
          <w:sz w:val="22"/>
          <w:szCs w:val="22"/>
        </w:rPr>
        <w:t xml:space="preserve">conférences, </w:t>
      </w:r>
      <w:r w:rsidRPr="009142CE">
        <w:rPr>
          <w:rFonts w:ascii="Arial" w:hAnsi="Arial" w:cs="Arial"/>
          <w:sz w:val="22"/>
          <w:szCs w:val="22"/>
        </w:rPr>
        <w:t xml:space="preserve">rencontres avec les artistes, visites des théâtres, bords de </w:t>
      </w:r>
      <w:proofErr w:type="spellStart"/>
      <w:r w:rsidRPr="009142CE">
        <w:rPr>
          <w:rFonts w:ascii="Arial" w:hAnsi="Arial" w:cs="Arial"/>
          <w:sz w:val="22"/>
          <w:szCs w:val="22"/>
        </w:rPr>
        <w:t>scène</w:t>
      </w:r>
      <w:proofErr w:type="spellEnd"/>
      <w:r w:rsidRPr="00080889">
        <w:rPr>
          <w:rFonts w:ascii="Arial" w:hAnsi="Arial" w:cs="Arial"/>
          <w:i/>
          <w:iCs/>
          <w:sz w:val="22"/>
          <w:szCs w:val="22"/>
        </w:rPr>
        <w:t>)</w:t>
      </w:r>
    </w:p>
    <w:p w14:paraId="18E450E1" w14:textId="7A22F854" w:rsidR="00080889" w:rsidRPr="00080889" w:rsidRDefault="00080889" w:rsidP="00080889">
      <w:pPr>
        <w:pStyle w:val="NormalWeb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080889">
        <w:rPr>
          <w:rFonts w:ascii="Arial" w:hAnsi="Arial" w:cs="Arial"/>
          <w:sz w:val="22"/>
          <w:szCs w:val="22"/>
        </w:rPr>
        <w:t xml:space="preserve">Animation ou </w:t>
      </w:r>
      <w:proofErr w:type="spellStart"/>
      <w:r w:rsidRPr="00080889">
        <w:rPr>
          <w:rFonts w:ascii="Arial" w:hAnsi="Arial" w:cs="Arial"/>
          <w:sz w:val="22"/>
          <w:szCs w:val="22"/>
        </w:rPr>
        <w:t>co-animation</w:t>
      </w:r>
      <w:proofErr w:type="spellEnd"/>
      <w:r w:rsidRPr="00080889">
        <w:rPr>
          <w:rFonts w:ascii="Arial" w:hAnsi="Arial" w:cs="Arial"/>
          <w:sz w:val="22"/>
          <w:szCs w:val="22"/>
        </w:rPr>
        <w:t xml:space="preserve"> de </w:t>
      </w:r>
      <w:r w:rsidRPr="00080889">
        <w:rPr>
          <w:rFonts w:ascii="Arial" w:hAnsi="Arial" w:cs="Arial"/>
          <w:sz w:val="22"/>
          <w:szCs w:val="22"/>
        </w:rPr>
        <w:t>certains événements</w:t>
      </w:r>
    </w:p>
    <w:p w14:paraId="3B87A7FE" w14:textId="77777777" w:rsidR="00CD390A" w:rsidRPr="00080889" w:rsidRDefault="00CD390A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</w:p>
    <w:p w14:paraId="5E449B1B" w14:textId="77777777" w:rsidR="0096331D" w:rsidRPr="00080889" w:rsidRDefault="0096331D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Profil recherché </w:t>
      </w:r>
    </w:p>
    <w:p w14:paraId="436820E6" w14:textId="08956CC8" w:rsidR="0096331D" w:rsidRPr="006C4F9B" w:rsidRDefault="006C4F9B" w:rsidP="006C4F9B">
      <w:pPr>
        <w:pStyle w:val="Paragraphedeliste"/>
        <w:numPr>
          <w:ilvl w:val="0"/>
          <w:numId w:val="36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I</w:t>
      </w:r>
      <w:r w:rsidR="0096331D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ntérêt marqué pour les arts </w:t>
      </w:r>
      <w:r w:rsidR="00817BF3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de la scène</w:t>
      </w:r>
    </w:p>
    <w:p w14:paraId="0CC2DD64" w14:textId="715BEFB1" w:rsidR="00397E95" w:rsidRPr="006C4F9B" w:rsidRDefault="006C4F9B" w:rsidP="006C4F9B">
      <w:pPr>
        <w:pStyle w:val="Paragraphedeliste"/>
        <w:numPr>
          <w:ilvl w:val="0"/>
          <w:numId w:val="36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E</w:t>
      </w:r>
      <w:r w:rsidR="0076058A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xcellente </w:t>
      </w:r>
      <w:r w:rsidR="0096331D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maîtrise orale et écrite du français</w:t>
      </w:r>
      <w:r w:rsidR="005D4CE1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,</w:t>
      </w:r>
    </w:p>
    <w:p w14:paraId="2AB403E5" w14:textId="0851F7FE" w:rsidR="0096331D" w:rsidRPr="006C4F9B" w:rsidRDefault="006C4F9B" w:rsidP="006C4F9B">
      <w:pPr>
        <w:pStyle w:val="Paragraphedeliste"/>
        <w:numPr>
          <w:ilvl w:val="0"/>
          <w:numId w:val="36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L</w:t>
      </w:r>
      <w:r w:rsidR="00397E95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a </w:t>
      </w:r>
      <w:r w:rsidR="0076058A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maîtrise de l’allemand</w:t>
      </w:r>
      <w:r w:rsidR="00B92ACC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397E95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est un atout</w:t>
      </w:r>
    </w:p>
    <w:p w14:paraId="5620723F" w14:textId="5B33D28F" w:rsidR="00080889" w:rsidRPr="006C4F9B" w:rsidRDefault="006C4F9B" w:rsidP="006C4F9B">
      <w:pPr>
        <w:pStyle w:val="Paragraphedeliste"/>
        <w:numPr>
          <w:ilvl w:val="0"/>
          <w:numId w:val="36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S</w:t>
      </w:r>
      <w:r w:rsidR="00080889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ens de l'organisation, esprit d'initiative, autonomie et grande aisance dans les contacts (publics variés : enfants, enseignants, artistes)</w:t>
      </w:r>
    </w:p>
    <w:p w14:paraId="0C19D37E" w14:textId="18AF0663" w:rsidR="00817BF3" w:rsidRPr="006C4F9B" w:rsidRDefault="006C4F9B" w:rsidP="006C4F9B">
      <w:pPr>
        <w:pStyle w:val="Paragraphedeliste"/>
        <w:numPr>
          <w:ilvl w:val="0"/>
          <w:numId w:val="36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F</w:t>
      </w:r>
      <w:r w:rsidR="0096331D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lexibilité dans les horaires </w:t>
      </w:r>
      <w:r w:rsidR="00080889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(selon les besoins liés aux représentations en soirée ou parfois le week-end)</w:t>
      </w:r>
    </w:p>
    <w:p w14:paraId="496125A9" w14:textId="1CDB40E6" w:rsidR="009142CE" w:rsidRPr="006C4F9B" w:rsidRDefault="006C4F9B" w:rsidP="006C4F9B">
      <w:pPr>
        <w:pStyle w:val="Paragraphedeliste"/>
        <w:numPr>
          <w:ilvl w:val="0"/>
          <w:numId w:val="36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G</w:t>
      </w:r>
      <w:r w:rsidR="009142CE"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estion du stress et des priorités</w:t>
      </w:r>
    </w:p>
    <w:p w14:paraId="7DCB0221" w14:textId="47708647" w:rsidR="009142CE" w:rsidRPr="006C4F9B" w:rsidRDefault="006C4F9B" w:rsidP="006C4F9B">
      <w:pPr>
        <w:pStyle w:val="Paragraphedeliste"/>
        <w:numPr>
          <w:ilvl w:val="0"/>
          <w:numId w:val="36"/>
        </w:num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6C4F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Aisance à la prise de parole en public</w:t>
      </w:r>
    </w:p>
    <w:p w14:paraId="76512F53" w14:textId="77777777" w:rsidR="006C4F9B" w:rsidRPr="00080889" w:rsidRDefault="006C4F9B" w:rsidP="009142CE">
      <w:pPr>
        <w:shd w:val="clear" w:color="auto" w:fill="FFFFFF"/>
        <w:spacing w:line="276" w:lineRule="auto"/>
        <w:ind w:left="108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</w:p>
    <w:p w14:paraId="55D341DE" w14:textId="77777777" w:rsidR="0096331D" w:rsidRPr="00080889" w:rsidRDefault="0096331D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Conditions</w:t>
      </w:r>
    </w:p>
    <w:p w14:paraId="2492CB39" w14:textId="5A0CA214" w:rsidR="008D1ACD" w:rsidRPr="00080889" w:rsidRDefault="00CD390A" w:rsidP="001A4A09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fr-FR"/>
          <w14:ligatures w14:val="none"/>
        </w:rPr>
        <w:t>Taux d’engagement</w:t>
      </w: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 : </w:t>
      </w:r>
      <w:r w:rsidR="00080889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8</w:t>
      </w:r>
      <w:r w:rsidR="0096331D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0%</w:t>
      </w:r>
    </w:p>
    <w:p w14:paraId="2E8B20ED" w14:textId="77777777" w:rsidR="00047292" w:rsidRPr="00080889" w:rsidRDefault="008D1ACD" w:rsidP="001A4A09">
      <w:pPr>
        <w:spacing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fr-FR"/>
          <w14:ligatures w14:val="none"/>
        </w:rPr>
        <w:t>Lieu du stage</w:t>
      </w: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 : Nuithonie, Rue du Centre 7, 1752 Villars-sur-Glâne</w:t>
      </w:r>
    </w:p>
    <w:p w14:paraId="2A7AE80F" w14:textId="23917425" w:rsidR="001A4A09" w:rsidRPr="00080889" w:rsidRDefault="00FC71E8" w:rsidP="001A4A09">
      <w:pPr>
        <w:spacing w:line="276" w:lineRule="auto"/>
        <w:rPr>
          <w:rFonts w:ascii="Arial" w:hAnsi="Arial" w:cs="Arial"/>
          <w:sz w:val="22"/>
          <w:szCs w:val="22"/>
        </w:rPr>
      </w:pP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fr-FR"/>
          <w14:ligatures w14:val="none"/>
        </w:rPr>
        <w:t>Délai de postulation</w:t>
      </w: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(cv + lettre</w:t>
      </w:r>
      <w:r w:rsid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de motivation)</w:t>
      </w:r>
      <w:r w:rsidR="0093668C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à postulation@equilibre-nuithonie.ch</w:t>
      </w:r>
      <w:r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 </w:t>
      </w:r>
      <w:r w:rsidR="0093668C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jusqu’au 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1</w:t>
      </w:r>
      <w:r w:rsid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6</w:t>
      </w:r>
      <w:r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080889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août 2026</w:t>
      </w:r>
      <w:r w:rsidR="0093668C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br/>
      </w:r>
      <w:r w:rsidR="0093668C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br/>
      </w:r>
      <w:r w:rsidR="0093668C" w:rsidRPr="000808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Renseignements </w:t>
      </w:r>
      <w:r w:rsidR="0093668C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br/>
      </w:r>
      <w:r w:rsidR="00080889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Natacha Bernasconi</w:t>
      </w:r>
      <w:r w:rsidR="0093668C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– </w:t>
      </w:r>
      <w:r w:rsidR="00080889" w:rsidRPr="00080889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Directrice administrative – natacha.bernasconi@equilibre-nuithonie.ch</w:t>
      </w:r>
    </w:p>
    <w:sectPr w:rsidR="001A4A09" w:rsidRPr="00080889" w:rsidSect="00FC71E8">
      <w:pgSz w:w="11900" w:h="16840"/>
      <w:pgMar w:top="563" w:right="1417" w:bottom="94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B80"/>
    <w:multiLevelType w:val="hybridMultilevel"/>
    <w:tmpl w:val="CB6468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161C"/>
    <w:multiLevelType w:val="hybridMultilevel"/>
    <w:tmpl w:val="7F80C0E0"/>
    <w:lvl w:ilvl="0" w:tplc="36A60F1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53CC"/>
    <w:multiLevelType w:val="hybridMultilevel"/>
    <w:tmpl w:val="112651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1D7D"/>
    <w:multiLevelType w:val="multilevel"/>
    <w:tmpl w:val="E6BC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4603B"/>
    <w:multiLevelType w:val="hybridMultilevel"/>
    <w:tmpl w:val="F5AC66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57E20"/>
    <w:multiLevelType w:val="hybridMultilevel"/>
    <w:tmpl w:val="C85C1E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8404A"/>
    <w:multiLevelType w:val="hybridMultilevel"/>
    <w:tmpl w:val="E3A032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5C11"/>
    <w:multiLevelType w:val="hybridMultilevel"/>
    <w:tmpl w:val="DABE2BCE"/>
    <w:lvl w:ilvl="0" w:tplc="F75E6DC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6323A"/>
    <w:multiLevelType w:val="hybridMultilevel"/>
    <w:tmpl w:val="4AB46B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92EE2"/>
    <w:multiLevelType w:val="hybridMultilevel"/>
    <w:tmpl w:val="A7E466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F758F7"/>
    <w:multiLevelType w:val="multilevel"/>
    <w:tmpl w:val="89BA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D5FB5"/>
    <w:multiLevelType w:val="hybridMultilevel"/>
    <w:tmpl w:val="326CC052"/>
    <w:lvl w:ilvl="0" w:tplc="34504100">
      <w:numFmt w:val="bullet"/>
      <w:lvlText w:val="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52095"/>
    <w:multiLevelType w:val="multilevel"/>
    <w:tmpl w:val="3E4E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A3E55"/>
    <w:multiLevelType w:val="hybridMultilevel"/>
    <w:tmpl w:val="FB9E9FD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785265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22160035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62346050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554369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27744456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7787780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50609477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92237486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8452795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10888835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4344705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73908870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59127950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7026862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1367269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76947340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34640384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46630955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81510345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64149733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21813208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71515204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12650663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33911826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74792014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630332396">
    <w:abstractNumId w:val="9"/>
  </w:num>
  <w:num w:numId="27" w16cid:durableId="1401564666">
    <w:abstractNumId w:val="7"/>
  </w:num>
  <w:num w:numId="28" w16cid:durableId="767701092">
    <w:abstractNumId w:val="5"/>
  </w:num>
  <w:num w:numId="29" w16cid:durableId="1179347727">
    <w:abstractNumId w:val="13"/>
  </w:num>
  <w:num w:numId="30" w16cid:durableId="1002313879">
    <w:abstractNumId w:val="1"/>
  </w:num>
  <w:num w:numId="31" w16cid:durableId="803304856">
    <w:abstractNumId w:val="4"/>
  </w:num>
  <w:num w:numId="32" w16cid:durableId="572085088">
    <w:abstractNumId w:val="8"/>
  </w:num>
  <w:num w:numId="33" w16cid:durableId="164831434">
    <w:abstractNumId w:val="11"/>
  </w:num>
  <w:num w:numId="34" w16cid:durableId="268775793">
    <w:abstractNumId w:val="2"/>
  </w:num>
  <w:num w:numId="35" w16cid:durableId="1592002896">
    <w:abstractNumId w:val="0"/>
  </w:num>
  <w:num w:numId="36" w16cid:durableId="1794902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92"/>
    <w:rsid w:val="00027E88"/>
    <w:rsid w:val="00047292"/>
    <w:rsid w:val="00080889"/>
    <w:rsid w:val="000F69DA"/>
    <w:rsid w:val="001060BA"/>
    <w:rsid w:val="001A4A09"/>
    <w:rsid w:val="001D27DE"/>
    <w:rsid w:val="00212C1F"/>
    <w:rsid w:val="003514A7"/>
    <w:rsid w:val="00397E95"/>
    <w:rsid w:val="003D3480"/>
    <w:rsid w:val="005150E1"/>
    <w:rsid w:val="005D4CE1"/>
    <w:rsid w:val="005E7B26"/>
    <w:rsid w:val="005F5A79"/>
    <w:rsid w:val="006C4F9B"/>
    <w:rsid w:val="006E6167"/>
    <w:rsid w:val="00741DF7"/>
    <w:rsid w:val="0076058A"/>
    <w:rsid w:val="007E4756"/>
    <w:rsid w:val="00817BF3"/>
    <w:rsid w:val="008C3FF7"/>
    <w:rsid w:val="008D1ACD"/>
    <w:rsid w:val="00904AEA"/>
    <w:rsid w:val="009142CE"/>
    <w:rsid w:val="00935910"/>
    <w:rsid w:val="0093668C"/>
    <w:rsid w:val="0096331D"/>
    <w:rsid w:val="00AF3C9D"/>
    <w:rsid w:val="00B92ACC"/>
    <w:rsid w:val="00CA5F70"/>
    <w:rsid w:val="00CD390A"/>
    <w:rsid w:val="00D22C2E"/>
    <w:rsid w:val="00DD082B"/>
    <w:rsid w:val="00F20DF6"/>
    <w:rsid w:val="00F41EBF"/>
    <w:rsid w:val="00FB6D05"/>
    <w:rsid w:val="00FC71E8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87E3"/>
  <w15:chartTrackingRefBased/>
  <w15:docId w15:val="{4593B327-A326-544D-BF57-A0361FF3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331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08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08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33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6331D"/>
    <w:rPr>
      <w:color w:val="0000FF"/>
      <w:u w:val="single"/>
    </w:rPr>
  </w:style>
  <w:style w:type="character" w:customStyle="1" w:styleId="red">
    <w:name w:val="red"/>
    <w:basedOn w:val="Policepardfaut"/>
    <w:rsid w:val="0096331D"/>
  </w:style>
  <w:style w:type="paragraph" w:styleId="NormalWeb">
    <w:name w:val="Normal (Web)"/>
    <w:basedOn w:val="Normal"/>
    <w:uiPriority w:val="99"/>
    <w:semiHidden/>
    <w:unhideWhenUsed/>
    <w:rsid w:val="009633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ews-list-date">
    <w:name w:val="news-list-date"/>
    <w:basedOn w:val="Policepardfaut"/>
    <w:rsid w:val="0096331D"/>
  </w:style>
  <w:style w:type="character" w:customStyle="1" w:styleId="news-list-category">
    <w:name w:val="news-list-category"/>
    <w:basedOn w:val="Policepardfaut"/>
    <w:rsid w:val="0096331D"/>
  </w:style>
  <w:style w:type="character" w:styleId="lev">
    <w:name w:val="Strong"/>
    <w:basedOn w:val="Policepardfaut"/>
    <w:uiPriority w:val="22"/>
    <w:qFormat/>
    <w:rsid w:val="0096331D"/>
    <w:rPr>
      <w:b/>
      <w:bCs/>
    </w:rPr>
  </w:style>
  <w:style w:type="paragraph" w:styleId="Paragraphedeliste">
    <w:name w:val="List Paragraph"/>
    <w:basedOn w:val="Normal"/>
    <w:uiPriority w:val="34"/>
    <w:qFormat/>
    <w:rsid w:val="0093591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366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17BF3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808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08088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471">
          <w:marLeft w:val="0"/>
          <w:marRight w:val="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18546">
                              <w:marLeft w:val="0"/>
                              <w:marRight w:val="0"/>
                              <w:marTop w:val="22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293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85AB-C6C0-4477-956E-09342CB5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 Equilibre-Nuithonie</dc:creator>
  <cp:keywords/>
  <dc:description/>
  <cp:lastModifiedBy>Equilibre Nuithonie</cp:lastModifiedBy>
  <cp:revision>6</cp:revision>
  <cp:lastPrinted>2025-08-25T08:36:00Z</cp:lastPrinted>
  <dcterms:created xsi:type="dcterms:W3CDTF">2026-07-08T09:56:00Z</dcterms:created>
  <dcterms:modified xsi:type="dcterms:W3CDTF">2026-07-08T13:31:00Z</dcterms:modified>
</cp:coreProperties>
</file>