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4A7ED" w14:textId="77777777" w:rsidR="007976FC" w:rsidRPr="007976FC" w:rsidRDefault="007976FC" w:rsidP="007976FC">
      <w:pPr>
        <w:jc w:val="center"/>
        <w:rPr>
          <w:b/>
          <w:bCs/>
        </w:rPr>
      </w:pPr>
      <w:r w:rsidRPr="007976FC">
        <w:rPr>
          <w:b/>
          <w:bCs/>
        </w:rPr>
        <w:t>LA FONDATION EQUILIBRE ET NUITHONIE</w:t>
      </w:r>
    </w:p>
    <w:p w14:paraId="38DAD78F" w14:textId="482BE2B9" w:rsidR="007976FC" w:rsidRPr="007976FC" w:rsidRDefault="007976FC" w:rsidP="007976FC">
      <w:pPr>
        <w:jc w:val="center"/>
      </w:pPr>
      <w:proofErr w:type="gramStart"/>
      <w:r w:rsidRPr="007976FC">
        <w:t>cherche</w:t>
      </w:r>
      <w:proofErr w:type="gramEnd"/>
      <w:r w:rsidRPr="007976FC">
        <w:t xml:space="preserve"> </w:t>
      </w:r>
    </w:p>
    <w:p w14:paraId="594CE614" w14:textId="34545540" w:rsidR="00A81EB4" w:rsidRDefault="00A81EB4" w:rsidP="00A81EB4">
      <w:pPr>
        <w:jc w:val="center"/>
        <w:rPr>
          <w:b/>
          <w:bCs/>
        </w:rPr>
      </w:pPr>
      <w:r>
        <w:rPr>
          <w:b/>
          <w:bCs/>
        </w:rPr>
        <w:t xml:space="preserve">UNE </w:t>
      </w:r>
      <w:r w:rsidR="00F24591">
        <w:rPr>
          <w:b/>
          <w:bCs/>
        </w:rPr>
        <w:t>COLLABORATRICE</w:t>
      </w:r>
      <w:r w:rsidRPr="00A81EB4">
        <w:rPr>
          <w:b/>
          <w:bCs/>
        </w:rPr>
        <w:t xml:space="preserve"> </w:t>
      </w:r>
      <w:r w:rsidR="00F24591">
        <w:rPr>
          <w:b/>
          <w:bCs/>
        </w:rPr>
        <w:t>ADMINISTRATIVE</w:t>
      </w:r>
      <w:r w:rsidR="003B4E09">
        <w:rPr>
          <w:b/>
          <w:bCs/>
        </w:rPr>
        <w:t xml:space="preserve"> OU UN COLLABORATEUR ADMINISTRATIF</w:t>
      </w:r>
    </w:p>
    <w:p w14:paraId="0F65F377" w14:textId="37EB4F45" w:rsidR="00A81EB4" w:rsidRDefault="00A81EB4" w:rsidP="00A81EB4">
      <w:pPr>
        <w:jc w:val="center"/>
        <w:rPr>
          <w:b/>
          <w:bCs/>
        </w:rPr>
      </w:pPr>
      <w:r w:rsidRPr="00A81EB4">
        <w:rPr>
          <w:b/>
          <w:bCs/>
        </w:rPr>
        <w:t>ENTRE 80% ET 100%</w:t>
      </w:r>
    </w:p>
    <w:p w14:paraId="2B352B5E" w14:textId="0FCDC669" w:rsidR="007976FC" w:rsidRPr="007976FC" w:rsidRDefault="007976FC" w:rsidP="005220BC">
      <w:pPr>
        <w:jc w:val="both"/>
      </w:pPr>
      <w:r w:rsidRPr="007976FC">
        <w:t xml:space="preserve">La Fondation </w:t>
      </w:r>
      <w:proofErr w:type="spellStart"/>
      <w:r w:rsidRPr="007976FC">
        <w:t>Equilibre</w:t>
      </w:r>
      <w:proofErr w:type="spellEnd"/>
      <w:r w:rsidRPr="007976FC">
        <w:t xml:space="preserve"> et </w:t>
      </w:r>
      <w:proofErr w:type="spellStart"/>
      <w:r w:rsidRPr="007976FC">
        <w:t>Nuithonie</w:t>
      </w:r>
      <w:proofErr w:type="spellEnd"/>
      <w:r w:rsidRPr="007976FC">
        <w:t xml:space="preserve"> est composée </w:t>
      </w:r>
      <w:r w:rsidR="003B4E09">
        <w:t>de deux théâtr</w:t>
      </w:r>
      <w:r w:rsidR="00367756">
        <w:t xml:space="preserve">es d’accueil dont un centre de création, </w:t>
      </w:r>
      <w:r w:rsidRPr="007976FC">
        <w:t xml:space="preserve">basés dans le canton de Fribourg. </w:t>
      </w:r>
      <w:r w:rsidR="003B4E09">
        <w:t>Les</w:t>
      </w:r>
      <w:r w:rsidR="00557047">
        <w:t xml:space="preserve"> deux</w:t>
      </w:r>
      <w:r w:rsidR="003B4E09">
        <w:t xml:space="preserve"> lieux </w:t>
      </w:r>
      <w:r w:rsidR="00557047">
        <w:t>regroupent</w:t>
      </w:r>
      <w:r w:rsidR="003B4E09">
        <w:t xml:space="preserve"> </w:t>
      </w:r>
      <w:r w:rsidRPr="007976FC">
        <w:t xml:space="preserve">trois salles (680, 460 et 110 places), </w:t>
      </w:r>
      <w:r w:rsidR="00367756">
        <w:t>trois</w:t>
      </w:r>
      <w:r w:rsidRPr="007976FC">
        <w:t xml:space="preserve"> studios de répétition et un espace d’exposition.</w:t>
      </w:r>
      <w:r w:rsidR="003B4E09">
        <w:t xml:space="preserve"> La mission de la Fondation est</w:t>
      </w:r>
      <w:r w:rsidRPr="007976FC">
        <w:t xml:space="preserve"> de programmer une saison </w:t>
      </w:r>
      <w:r w:rsidR="00367756">
        <w:t>artistique</w:t>
      </w:r>
      <w:r w:rsidR="00FE3D01">
        <w:t xml:space="preserve"> pluridisciplinaire</w:t>
      </w:r>
      <w:r w:rsidR="00367756">
        <w:t xml:space="preserve"> d’envergure</w:t>
      </w:r>
      <w:r w:rsidRPr="007976FC">
        <w:t xml:space="preserve"> nationale et internationale</w:t>
      </w:r>
      <w:r w:rsidR="00367756">
        <w:t>.</w:t>
      </w:r>
    </w:p>
    <w:p w14:paraId="31CD72AA" w14:textId="77777777" w:rsidR="007976FC" w:rsidRPr="007976FC" w:rsidRDefault="007976FC" w:rsidP="007976FC">
      <w:pPr>
        <w:rPr>
          <w:b/>
          <w:bCs/>
        </w:rPr>
      </w:pPr>
      <w:r w:rsidRPr="007976FC">
        <w:rPr>
          <w:b/>
          <w:bCs/>
        </w:rPr>
        <w:t>Description du poste et responsabilités clés :</w:t>
      </w:r>
    </w:p>
    <w:p w14:paraId="31B4C278" w14:textId="27AB843B" w:rsidR="007976FC" w:rsidRPr="007976FC" w:rsidRDefault="007976FC" w:rsidP="005220BC">
      <w:pPr>
        <w:jc w:val="both"/>
      </w:pPr>
      <w:r w:rsidRPr="007976FC">
        <w:t xml:space="preserve">Sous l’autorité de la </w:t>
      </w:r>
      <w:proofErr w:type="spellStart"/>
      <w:r w:rsidRPr="007976FC">
        <w:t>Co-direction</w:t>
      </w:r>
      <w:proofErr w:type="spellEnd"/>
      <w:r w:rsidRPr="007976FC">
        <w:t xml:space="preserve"> administrative</w:t>
      </w:r>
      <w:r w:rsidR="005220BC">
        <w:t>, vo</w:t>
      </w:r>
      <w:r w:rsidRPr="007976FC">
        <w:t xml:space="preserve">us assurez le bon fonctionnement </w:t>
      </w:r>
      <w:r w:rsidR="005220BC">
        <w:t>o</w:t>
      </w:r>
      <w:r w:rsidRPr="007976FC">
        <w:t xml:space="preserve">pérationnel du secrétariat et le suivi logistique des activités administratives de la Fondation. Vos missions principales comprennent : </w:t>
      </w:r>
    </w:p>
    <w:p w14:paraId="7E953FD8" w14:textId="77777777" w:rsidR="007976FC" w:rsidRPr="007976FC" w:rsidRDefault="007976FC" w:rsidP="007976FC">
      <w:pPr>
        <w:numPr>
          <w:ilvl w:val="0"/>
          <w:numId w:val="1"/>
        </w:numPr>
      </w:pPr>
      <w:r w:rsidRPr="007976FC">
        <w:rPr>
          <w:b/>
          <w:bCs/>
        </w:rPr>
        <w:t>Secrétariat et administration générale :</w:t>
      </w:r>
      <w:r w:rsidRPr="007976FC">
        <w:t xml:space="preserve"> Accueil physique et téléphonique, traitement du courrier et de la messagerie, suivi des procès-verbaux de réunions, gestion de la caisse administrative et commande du matériel de bureau. </w:t>
      </w:r>
    </w:p>
    <w:p w14:paraId="4A4FD4EB" w14:textId="77777777" w:rsidR="007976FC" w:rsidRPr="007976FC" w:rsidRDefault="007976FC" w:rsidP="007976FC">
      <w:pPr>
        <w:numPr>
          <w:ilvl w:val="0"/>
          <w:numId w:val="1"/>
        </w:numPr>
      </w:pPr>
      <w:r w:rsidRPr="007976FC">
        <w:rPr>
          <w:b/>
          <w:bCs/>
        </w:rPr>
        <w:t>Administration de la saison artistique :</w:t>
      </w:r>
      <w:r w:rsidRPr="007976FC">
        <w:t xml:space="preserve"> Saisie et mise à jour de la saison dans le logiciel de gestion, suivi contractuel, déclarations aux sociétés de droits d'auteur (SSA, SUISA), gestion de l'impôt à la source et vérification des factures. </w:t>
      </w:r>
    </w:p>
    <w:p w14:paraId="73A81655" w14:textId="66388152" w:rsidR="007976FC" w:rsidRPr="007976FC" w:rsidRDefault="007976FC" w:rsidP="007976FC">
      <w:pPr>
        <w:numPr>
          <w:ilvl w:val="0"/>
          <w:numId w:val="1"/>
        </w:numPr>
      </w:pPr>
      <w:r w:rsidRPr="007976FC">
        <w:rPr>
          <w:b/>
          <w:bCs/>
        </w:rPr>
        <w:t>Logistique d'accueil et des artistes :</w:t>
      </w:r>
      <w:r w:rsidRPr="007976FC">
        <w:t xml:space="preserve"> Organisation et planification complète des hébergements pour les compagnies, </w:t>
      </w:r>
      <w:r>
        <w:t>gestion</w:t>
      </w:r>
      <w:r w:rsidRPr="007976FC">
        <w:t xml:space="preserve"> et suivi des défraiements</w:t>
      </w:r>
      <w:r w:rsidR="00E054AA">
        <w:t xml:space="preserve"> </w:t>
      </w:r>
      <w:r w:rsidR="00E054AA" w:rsidRPr="00E054AA">
        <w:t xml:space="preserve">ainsi </w:t>
      </w:r>
      <w:r w:rsidR="00367756">
        <w:t>qu’un soutien à</w:t>
      </w:r>
      <w:r w:rsidR="00E054AA" w:rsidRPr="00E054AA">
        <w:t xml:space="preserve"> l'accueil des compagnies dans les théâtres</w:t>
      </w:r>
      <w:r w:rsidRPr="007976FC">
        <w:t xml:space="preserve">. </w:t>
      </w:r>
    </w:p>
    <w:p w14:paraId="126DA85A" w14:textId="4F332C5E" w:rsidR="007976FC" w:rsidRPr="007976FC" w:rsidRDefault="007976FC" w:rsidP="007976FC">
      <w:pPr>
        <w:numPr>
          <w:ilvl w:val="0"/>
          <w:numId w:val="1"/>
        </w:numPr>
      </w:pPr>
      <w:r w:rsidRPr="007976FC">
        <w:rPr>
          <w:b/>
          <w:bCs/>
        </w:rPr>
        <w:t>Gestion des locations de salles :</w:t>
      </w:r>
      <w:r w:rsidRPr="007976FC">
        <w:t xml:space="preserve"> Prise en charge des demandes de location, établissement des offres, rédaction de</w:t>
      </w:r>
      <w:r>
        <w:t xml:space="preserve"> contrats</w:t>
      </w:r>
      <w:r w:rsidRPr="007976FC">
        <w:t xml:space="preserve"> et suivi logistique</w:t>
      </w:r>
      <w:r>
        <w:t xml:space="preserve"> de l’évènement</w:t>
      </w:r>
    </w:p>
    <w:p w14:paraId="13E046B6" w14:textId="6546FBD8" w:rsidR="007976FC" w:rsidRPr="007976FC" w:rsidRDefault="007976FC" w:rsidP="007976FC">
      <w:pPr>
        <w:numPr>
          <w:ilvl w:val="0"/>
          <w:numId w:val="1"/>
        </w:numPr>
      </w:pPr>
      <w:r w:rsidRPr="007976FC">
        <w:rPr>
          <w:b/>
          <w:bCs/>
        </w:rPr>
        <w:t>Gestion du personnel temporaire :</w:t>
      </w:r>
      <w:r w:rsidRPr="007976FC">
        <w:t xml:space="preserve"> Préparation des plannings pour le personnel d'accueil</w:t>
      </w:r>
      <w:r w:rsidR="00557047">
        <w:t xml:space="preserve"> </w:t>
      </w:r>
      <w:r w:rsidRPr="007976FC">
        <w:t xml:space="preserve">et soutien au suivi RH/salaires. </w:t>
      </w:r>
    </w:p>
    <w:p w14:paraId="1E056892" w14:textId="6F38844D" w:rsidR="007976FC" w:rsidRPr="00367756" w:rsidRDefault="007976FC" w:rsidP="007976FC">
      <w:pPr>
        <w:numPr>
          <w:ilvl w:val="0"/>
          <w:numId w:val="1"/>
        </w:numPr>
        <w:rPr>
          <w:strike/>
        </w:rPr>
      </w:pPr>
      <w:r w:rsidRPr="007976FC">
        <w:rPr>
          <w:b/>
          <w:bCs/>
        </w:rPr>
        <w:t>Coordination du bâtiment :</w:t>
      </w:r>
      <w:r w:rsidRPr="007976FC">
        <w:t xml:space="preserve"> Mise à jour des agendas partagés</w:t>
      </w:r>
      <w:r w:rsidR="00557047">
        <w:t xml:space="preserve"> et suivi administratif avec les partenaires </w:t>
      </w:r>
      <w:r w:rsidR="00367756">
        <w:t>des théâtres.</w:t>
      </w:r>
    </w:p>
    <w:p w14:paraId="71A31510" w14:textId="7E1F1B6A" w:rsidR="007976FC" w:rsidRPr="007976FC" w:rsidRDefault="007976FC" w:rsidP="007976FC">
      <w:pPr>
        <w:numPr>
          <w:ilvl w:val="0"/>
          <w:numId w:val="1"/>
        </w:numPr>
      </w:pPr>
      <w:r w:rsidRPr="007976FC">
        <w:rPr>
          <w:b/>
          <w:bCs/>
        </w:rPr>
        <w:t>Encadrement de la relève :</w:t>
      </w:r>
      <w:r w:rsidRPr="007976FC">
        <w:t xml:space="preserve"> Participation à l'encadrement, à la formation et au suivi quotidien des </w:t>
      </w:r>
      <w:proofErr w:type="spellStart"/>
      <w:r w:rsidRPr="007976FC">
        <w:t>apprenti</w:t>
      </w:r>
      <w:r w:rsidR="00367756">
        <w:t>.</w:t>
      </w:r>
      <w:proofErr w:type="gramStart"/>
      <w:r w:rsidR="00367756">
        <w:t>e.</w:t>
      </w:r>
      <w:r w:rsidRPr="007976FC">
        <w:t>s</w:t>
      </w:r>
      <w:proofErr w:type="spellEnd"/>
      <w:proofErr w:type="gramEnd"/>
      <w:r w:rsidRPr="007976FC">
        <w:t xml:space="preserve"> ou stagiaires du secteur administratif.</w:t>
      </w:r>
    </w:p>
    <w:p w14:paraId="50896235" w14:textId="186BFF3A" w:rsidR="007976FC" w:rsidRPr="007976FC" w:rsidRDefault="007976FC" w:rsidP="007976FC">
      <w:pPr>
        <w:rPr>
          <w:b/>
          <w:bCs/>
        </w:rPr>
      </w:pPr>
      <w:r w:rsidRPr="007976FC">
        <w:rPr>
          <w:b/>
          <w:bCs/>
        </w:rPr>
        <w:t>Profil requis :</w:t>
      </w:r>
    </w:p>
    <w:p w14:paraId="41897BCC" w14:textId="621A1304" w:rsidR="007976FC" w:rsidRPr="007976FC" w:rsidRDefault="007976FC" w:rsidP="007976FC">
      <w:pPr>
        <w:numPr>
          <w:ilvl w:val="0"/>
          <w:numId w:val="2"/>
        </w:numPr>
      </w:pPr>
      <w:r w:rsidRPr="007976FC">
        <w:t xml:space="preserve">Titulaire d’un CFC </w:t>
      </w:r>
      <w:proofErr w:type="gramStart"/>
      <w:r w:rsidRPr="007976FC">
        <w:t>d’</w:t>
      </w:r>
      <w:proofErr w:type="spellStart"/>
      <w:r w:rsidRPr="007976FC">
        <w:t>employé</w:t>
      </w:r>
      <w:r w:rsidR="00367756">
        <w:t>.e</w:t>
      </w:r>
      <w:proofErr w:type="spellEnd"/>
      <w:proofErr w:type="gramEnd"/>
      <w:r w:rsidRPr="007976FC">
        <w:t xml:space="preserve"> de commerce ou titre jugé équivalent. </w:t>
      </w:r>
    </w:p>
    <w:p w14:paraId="2496F997" w14:textId="77777777" w:rsidR="007976FC" w:rsidRPr="007976FC" w:rsidRDefault="007976FC" w:rsidP="007976FC">
      <w:pPr>
        <w:numPr>
          <w:ilvl w:val="0"/>
          <w:numId w:val="2"/>
        </w:numPr>
      </w:pPr>
      <w:r w:rsidRPr="007976FC">
        <w:t xml:space="preserve">Parfaite maîtrise du français et des outils informatiques usuels. </w:t>
      </w:r>
    </w:p>
    <w:p w14:paraId="4EF1E282" w14:textId="4BDEAF03" w:rsidR="007976FC" w:rsidRPr="007976FC" w:rsidRDefault="00FE3D01" w:rsidP="007976FC">
      <w:pPr>
        <w:numPr>
          <w:ilvl w:val="0"/>
          <w:numId w:val="2"/>
        </w:numPr>
      </w:pPr>
      <w:r>
        <w:t xml:space="preserve"> De b</w:t>
      </w:r>
      <w:r w:rsidR="007976FC" w:rsidRPr="007976FC">
        <w:t>onnes connaissances de l’allemand</w:t>
      </w:r>
      <w:r>
        <w:t xml:space="preserve"> constituent </w:t>
      </w:r>
      <w:r w:rsidR="007976FC" w:rsidRPr="007976FC">
        <w:t xml:space="preserve">un atout. </w:t>
      </w:r>
    </w:p>
    <w:p w14:paraId="570591E2" w14:textId="0BBA7E1F" w:rsidR="000B288F" w:rsidRDefault="000B288F" w:rsidP="007976FC">
      <w:pPr>
        <w:numPr>
          <w:ilvl w:val="0"/>
          <w:numId w:val="2"/>
        </w:numPr>
      </w:pPr>
      <w:r w:rsidRPr="000B288F">
        <w:t>Expérience dans le domaine culturel ou intérêt marqué pour le spectacle vivant et la vie artistique</w:t>
      </w:r>
      <w:r>
        <w:t>.</w:t>
      </w:r>
    </w:p>
    <w:p w14:paraId="6F255CDF" w14:textId="0E7C70F1" w:rsidR="007976FC" w:rsidRPr="00367756" w:rsidRDefault="007976FC" w:rsidP="007976FC">
      <w:pPr>
        <w:numPr>
          <w:ilvl w:val="0"/>
          <w:numId w:val="2"/>
        </w:numPr>
      </w:pPr>
      <w:r w:rsidRPr="00367756">
        <w:t xml:space="preserve">Sens de l’organisation, autonomie, rigueur administrative et esprit d’initiative. </w:t>
      </w:r>
    </w:p>
    <w:p w14:paraId="0D25520D" w14:textId="219CD7C2" w:rsidR="00557047" w:rsidRPr="00367756" w:rsidRDefault="00557047" w:rsidP="007976FC">
      <w:pPr>
        <w:numPr>
          <w:ilvl w:val="0"/>
          <w:numId w:val="2"/>
        </w:numPr>
      </w:pPr>
      <w:r w:rsidRPr="00367756">
        <w:rPr>
          <w:rStyle w:val="lev"/>
          <w:rFonts w:ascii="Segoe UI" w:hAnsi="Segoe UI" w:cs="Segoe UI"/>
          <w:b w:val="0"/>
          <w:bCs w:val="0"/>
          <w:shd w:val="clear" w:color="auto" w:fill="FFFFFF"/>
        </w:rPr>
        <w:t>Excellent sens relationnel</w:t>
      </w:r>
      <w:r w:rsidR="00367756">
        <w:rPr>
          <w:rStyle w:val="lev"/>
          <w:rFonts w:ascii="Segoe UI" w:hAnsi="Segoe UI" w:cs="Segoe UI"/>
          <w:b w:val="0"/>
          <w:bCs w:val="0"/>
          <w:shd w:val="clear" w:color="auto" w:fill="FFFFFF"/>
        </w:rPr>
        <w:t>, a</w:t>
      </w:r>
      <w:r w:rsidRPr="00367756">
        <w:rPr>
          <w:rStyle w:val="lev"/>
          <w:rFonts w:ascii="Segoe UI" w:hAnsi="Segoe UI" w:cs="Segoe UI"/>
          <w:b w:val="0"/>
          <w:bCs w:val="0"/>
          <w:shd w:val="clear" w:color="auto" w:fill="FFFFFF"/>
        </w:rPr>
        <w:t xml:space="preserve">ptitude à collaborer et </w:t>
      </w:r>
      <w:r w:rsidR="00367756">
        <w:rPr>
          <w:rStyle w:val="lev"/>
          <w:rFonts w:ascii="Segoe UI" w:hAnsi="Segoe UI" w:cs="Segoe UI"/>
          <w:b w:val="0"/>
          <w:bCs w:val="0"/>
          <w:shd w:val="clear" w:color="auto" w:fill="FFFFFF"/>
        </w:rPr>
        <w:t xml:space="preserve">à </w:t>
      </w:r>
      <w:r w:rsidRPr="00367756">
        <w:rPr>
          <w:rStyle w:val="lev"/>
          <w:rFonts w:ascii="Segoe UI" w:hAnsi="Segoe UI" w:cs="Segoe UI"/>
          <w:b w:val="0"/>
          <w:bCs w:val="0"/>
          <w:shd w:val="clear" w:color="auto" w:fill="FFFFFF"/>
        </w:rPr>
        <w:t>travailler en équipe.</w:t>
      </w:r>
    </w:p>
    <w:p w14:paraId="6F8081A5" w14:textId="3AD7950A" w:rsidR="007976FC" w:rsidRPr="00367756" w:rsidRDefault="00557047" w:rsidP="007976FC">
      <w:pPr>
        <w:numPr>
          <w:ilvl w:val="0"/>
          <w:numId w:val="2"/>
        </w:numPr>
      </w:pPr>
      <w:r w:rsidRPr="00367756">
        <w:rPr>
          <w:rStyle w:val="lev"/>
          <w:rFonts w:ascii="Segoe UI" w:hAnsi="Segoe UI" w:cs="Segoe UI"/>
          <w:b w:val="0"/>
          <w:bCs w:val="0"/>
          <w:shd w:val="clear" w:color="auto" w:fill="FFFFFF"/>
        </w:rPr>
        <w:t> </w:t>
      </w:r>
      <w:r w:rsidR="00367756" w:rsidRPr="00367756">
        <w:rPr>
          <w:rStyle w:val="lev"/>
          <w:rFonts w:ascii="Segoe UI" w:hAnsi="Segoe UI" w:cs="Segoe UI"/>
          <w:b w:val="0"/>
          <w:bCs w:val="0"/>
          <w:shd w:val="clear" w:color="auto" w:fill="FFFFFF"/>
        </w:rPr>
        <w:t>Intérêt</w:t>
      </w:r>
      <w:r w:rsidRPr="00367756">
        <w:rPr>
          <w:rStyle w:val="lev"/>
          <w:rFonts w:ascii="Segoe UI" w:hAnsi="Segoe UI" w:cs="Segoe UI"/>
          <w:b w:val="0"/>
          <w:bCs w:val="0"/>
          <w:shd w:val="clear" w:color="auto" w:fill="FFFFFF"/>
        </w:rPr>
        <w:t xml:space="preserve"> et aptitude à transmettre des connaissances </w:t>
      </w:r>
      <w:r w:rsidRPr="00367756">
        <w:t xml:space="preserve">et à accompagner les </w:t>
      </w:r>
      <w:proofErr w:type="spellStart"/>
      <w:r w:rsidR="007976FC" w:rsidRPr="00367756">
        <w:t>apprenti</w:t>
      </w:r>
      <w:r w:rsidRPr="00367756">
        <w:t>.</w:t>
      </w:r>
      <w:proofErr w:type="gramStart"/>
      <w:r w:rsidRPr="00367756">
        <w:t>e.</w:t>
      </w:r>
      <w:r w:rsidR="007976FC" w:rsidRPr="00367756">
        <w:t>s</w:t>
      </w:r>
      <w:proofErr w:type="spellEnd"/>
      <w:proofErr w:type="gramEnd"/>
      <w:r w:rsidRPr="00367756">
        <w:t xml:space="preserve"> et </w:t>
      </w:r>
      <w:r w:rsidR="007976FC" w:rsidRPr="00367756">
        <w:t>stagiaires.</w:t>
      </w:r>
    </w:p>
    <w:p w14:paraId="4BB81167" w14:textId="77777777" w:rsidR="007976FC" w:rsidRPr="007976FC" w:rsidRDefault="007976FC" w:rsidP="007976FC">
      <w:pPr>
        <w:ind w:left="720"/>
      </w:pPr>
    </w:p>
    <w:p w14:paraId="5BF58C13" w14:textId="77777777" w:rsidR="007976FC" w:rsidRPr="007976FC" w:rsidRDefault="007976FC" w:rsidP="007976FC">
      <w:pPr>
        <w:rPr>
          <w:b/>
          <w:bCs/>
        </w:rPr>
      </w:pPr>
      <w:r w:rsidRPr="007976FC">
        <w:rPr>
          <w:b/>
          <w:bCs/>
        </w:rPr>
        <w:t>Nous offrons :</w:t>
      </w:r>
    </w:p>
    <w:p w14:paraId="760B9542" w14:textId="77777777" w:rsidR="007976FC" w:rsidRPr="007976FC" w:rsidRDefault="007976FC" w:rsidP="007976FC">
      <w:pPr>
        <w:numPr>
          <w:ilvl w:val="0"/>
          <w:numId w:val="3"/>
        </w:numPr>
      </w:pPr>
      <w:r w:rsidRPr="007976FC">
        <w:t xml:space="preserve">Une activité dynamique, riche et variée au cœur de la vie culturelle. </w:t>
      </w:r>
    </w:p>
    <w:p w14:paraId="3569F572" w14:textId="5DD4FB67" w:rsidR="007976FC" w:rsidRPr="007976FC" w:rsidRDefault="007976FC" w:rsidP="007976FC">
      <w:pPr>
        <w:numPr>
          <w:ilvl w:val="0"/>
          <w:numId w:val="3"/>
        </w:numPr>
      </w:pPr>
      <w:r w:rsidRPr="007976FC">
        <w:t>Un environnement de travail stimulant</w:t>
      </w:r>
      <w:r w:rsidR="000277E8">
        <w:t>.</w:t>
      </w:r>
    </w:p>
    <w:p w14:paraId="3CF9E29E" w14:textId="77777777" w:rsidR="007976FC" w:rsidRPr="007976FC" w:rsidRDefault="007976FC" w:rsidP="007976FC">
      <w:pPr>
        <w:numPr>
          <w:ilvl w:val="0"/>
          <w:numId w:val="3"/>
        </w:numPr>
      </w:pPr>
      <w:r w:rsidRPr="007976FC">
        <w:t xml:space="preserve">Des conditions de travail flexibles et des prestations sociales avantageuses. </w:t>
      </w:r>
    </w:p>
    <w:p w14:paraId="597796D2" w14:textId="6B61A9C1" w:rsidR="007976FC" w:rsidRPr="007976FC" w:rsidRDefault="007976FC" w:rsidP="007976FC">
      <w:pPr>
        <w:numPr>
          <w:ilvl w:val="0"/>
          <w:numId w:val="4"/>
        </w:numPr>
      </w:pPr>
      <w:r w:rsidRPr="007976FC">
        <w:rPr>
          <w:b/>
          <w:bCs/>
        </w:rPr>
        <w:t>Lieu de travail :</w:t>
      </w:r>
      <w:r w:rsidRPr="007976FC">
        <w:t xml:space="preserve"> </w:t>
      </w:r>
      <w:r w:rsidR="000B288F" w:rsidRPr="007976FC">
        <w:t xml:space="preserve">Villars-sur-Glâne (Nuithonie) </w:t>
      </w:r>
      <w:r w:rsidR="000B288F">
        <w:t xml:space="preserve">et </w:t>
      </w:r>
      <w:r w:rsidRPr="007976FC">
        <w:t>Fribourg (Equilibre)</w:t>
      </w:r>
      <w:r w:rsidR="000277E8">
        <w:t>.</w:t>
      </w:r>
    </w:p>
    <w:p w14:paraId="5BE1E4CF" w14:textId="2F8707F0" w:rsidR="007976FC" w:rsidRPr="007976FC" w:rsidRDefault="007976FC" w:rsidP="007976FC">
      <w:pPr>
        <w:numPr>
          <w:ilvl w:val="0"/>
          <w:numId w:val="4"/>
        </w:numPr>
      </w:pPr>
      <w:r w:rsidRPr="007976FC">
        <w:rPr>
          <w:b/>
          <w:bCs/>
        </w:rPr>
        <w:t>Taux d'activité :</w:t>
      </w:r>
      <w:r w:rsidRPr="007976FC">
        <w:t xml:space="preserve"> </w:t>
      </w:r>
      <w:r w:rsidR="00C00F7A">
        <w:t xml:space="preserve">entre 80% et </w:t>
      </w:r>
      <w:r w:rsidRPr="007976FC">
        <w:t>100%</w:t>
      </w:r>
      <w:r w:rsidR="000277E8">
        <w:t>.</w:t>
      </w:r>
    </w:p>
    <w:p w14:paraId="0413AFF8" w14:textId="725608DD" w:rsidR="007976FC" w:rsidRPr="007976FC" w:rsidRDefault="007976FC" w:rsidP="007976FC">
      <w:pPr>
        <w:numPr>
          <w:ilvl w:val="0"/>
          <w:numId w:val="4"/>
        </w:numPr>
      </w:pPr>
      <w:r w:rsidRPr="007976FC">
        <w:rPr>
          <w:b/>
          <w:bCs/>
        </w:rPr>
        <w:t>Date d’entrée en fonction :</w:t>
      </w:r>
      <w:r w:rsidRPr="007976FC">
        <w:t xml:space="preserve"> 1</w:t>
      </w:r>
      <w:r w:rsidR="000277E8" w:rsidRPr="000277E8">
        <w:rPr>
          <w:vertAlign w:val="superscript"/>
        </w:rPr>
        <w:t>er</w:t>
      </w:r>
      <w:r w:rsidRPr="007976FC">
        <w:t xml:space="preserve"> novembre 2026 ou à convenir</w:t>
      </w:r>
      <w:r w:rsidR="000277E8">
        <w:t>.</w:t>
      </w:r>
    </w:p>
    <w:p w14:paraId="02527D9C" w14:textId="21621033" w:rsidR="007976FC" w:rsidRPr="007976FC" w:rsidRDefault="007976FC" w:rsidP="005220BC">
      <w:pPr>
        <w:jc w:val="both"/>
      </w:pPr>
      <w:r w:rsidRPr="007976FC">
        <w:rPr>
          <w:b/>
          <w:bCs/>
        </w:rPr>
        <w:t>Informations complémentaires :</w:t>
      </w:r>
      <w:r w:rsidRPr="007976FC">
        <w:t xml:space="preserve"> Pour tout renseignement</w:t>
      </w:r>
      <w:r w:rsidR="00367756">
        <w:t xml:space="preserve"> complémentaire</w:t>
      </w:r>
      <w:r w:rsidRPr="007976FC">
        <w:t xml:space="preserve">, </w:t>
      </w:r>
      <w:r w:rsidR="00367756">
        <w:t>veuillez</w:t>
      </w:r>
      <w:r w:rsidRPr="007976FC">
        <w:t xml:space="preserve"> contacter Madame Natacha Bernasconi, </w:t>
      </w:r>
      <w:r w:rsidR="000277E8">
        <w:t>c</w:t>
      </w:r>
      <w:r w:rsidRPr="007976FC">
        <w:t xml:space="preserve">o-directrice administrative. </w:t>
      </w:r>
    </w:p>
    <w:p w14:paraId="31A98C36" w14:textId="77777777" w:rsidR="007976FC" w:rsidRPr="007976FC" w:rsidRDefault="007976FC" w:rsidP="007976FC">
      <w:r w:rsidRPr="007976FC">
        <w:rPr>
          <w:b/>
          <w:bCs/>
        </w:rPr>
        <w:t>Dossier de candidature :</w:t>
      </w:r>
    </w:p>
    <w:p w14:paraId="27F018BD" w14:textId="79F7F8EE" w:rsidR="007976FC" w:rsidRPr="007976FC" w:rsidRDefault="007976FC" w:rsidP="005220BC">
      <w:pPr>
        <w:jc w:val="both"/>
      </w:pPr>
      <w:r w:rsidRPr="007976FC">
        <w:t xml:space="preserve">Merci d’adresser votre dossier de candidature complet (lettre de motivation, CV, diplômes et certificats </w:t>
      </w:r>
      <w:r w:rsidRPr="00E054AA">
        <w:t xml:space="preserve">de travail) </w:t>
      </w:r>
      <w:r w:rsidRPr="00E054AA">
        <w:rPr>
          <w:b/>
          <w:bCs/>
        </w:rPr>
        <w:t>jusqu’au 2</w:t>
      </w:r>
      <w:r w:rsidR="00E054AA" w:rsidRPr="00E054AA">
        <w:rPr>
          <w:b/>
          <w:bCs/>
        </w:rPr>
        <w:t>7</w:t>
      </w:r>
      <w:r w:rsidRPr="00E054AA">
        <w:rPr>
          <w:b/>
          <w:bCs/>
        </w:rPr>
        <w:t xml:space="preserve"> septembre 2026</w:t>
      </w:r>
      <w:r w:rsidRPr="00E054AA">
        <w:t xml:space="preserve"> par</w:t>
      </w:r>
      <w:r w:rsidRPr="007976FC">
        <w:t xml:space="preserve"> e-mail à :</w:t>
      </w:r>
      <w:r>
        <w:t xml:space="preserve"> </w:t>
      </w:r>
      <w:r w:rsidRPr="007976FC">
        <w:rPr>
          <w:b/>
          <w:bCs/>
        </w:rPr>
        <w:t>postulation@equilibre-nuithonie.ch</w:t>
      </w:r>
    </w:p>
    <w:p w14:paraId="32BFE4FE" w14:textId="77777777" w:rsidR="00832F8F" w:rsidRDefault="00832F8F"/>
    <w:sectPr w:rsidR="00832F8F" w:rsidSect="000B288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4E0B"/>
    <w:multiLevelType w:val="multilevel"/>
    <w:tmpl w:val="CC18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430C9"/>
    <w:multiLevelType w:val="multilevel"/>
    <w:tmpl w:val="CC18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B24AC"/>
    <w:multiLevelType w:val="multilevel"/>
    <w:tmpl w:val="CC18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738C3"/>
    <w:multiLevelType w:val="multilevel"/>
    <w:tmpl w:val="CC184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525313">
    <w:abstractNumId w:val="0"/>
  </w:num>
  <w:num w:numId="2" w16cid:durableId="1576741447">
    <w:abstractNumId w:val="3"/>
  </w:num>
  <w:num w:numId="3" w16cid:durableId="644697336">
    <w:abstractNumId w:val="2"/>
  </w:num>
  <w:num w:numId="4" w16cid:durableId="1255825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6FC"/>
    <w:rsid w:val="000277E8"/>
    <w:rsid w:val="000532E4"/>
    <w:rsid w:val="000B288F"/>
    <w:rsid w:val="001608CA"/>
    <w:rsid w:val="00367756"/>
    <w:rsid w:val="003B4E09"/>
    <w:rsid w:val="004A31F7"/>
    <w:rsid w:val="005220BC"/>
    <w:rsid w:val="00557047"/>
    <w:rsid w:val="007976FC"/>
    <w:rsid w:val="007E70C5"/>
    <w:rsid w:val="00832F8F"/>
    <w:rsid w:val="00A81EB4"/>
    <w:rsid w:val="00C00F7A"/>
    <w:rsid w:val="00CD61BB"/>
    <w:rsid w:val="00D176E6"/>
    <w:rsid w:val="00E054AA"/>
    <w:rsid w:val="00F24591"/>
    <w:rsid w:val="00FE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35107"/>
  <w15:chartTrackingRefBased/>
  <w15:docId w15:val="{0B5EE9C7-A833-44E3-A067-B45B4B8E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97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97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97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97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97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97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97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97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97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97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97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97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976F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976F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976F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976F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976F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976F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97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97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97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97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97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976F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976F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976F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97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976F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976FC"/>
    <w:rPr>
      <w:b/>
      <w:bCs/>
      <w:smallCaps/>
      <w:color w:val="0F4761" w:themeColor="accent1" w:themeShade="BF"/>
      <w:spacing w:val="5"/>
    </w:rPr>
  </w:style>
  <w:style w:type="paragraph" w:styleId="Rvision">
    <w:name w:val="Revision"/>
    <w:hidden/>
    <w:uiPriority w:val="99"/>
    <w:semiHidden/>
    <w:rsid w:val="003B4E09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5570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Equilibre Nuithonie</dc:creator>
  <cp:keywords/>
  <dc:description/>
  <cp:lastModifiedBy>Fondation Equilibre-Nuithonie</cp:lastModifiedBy>
  <cp:revision>2</cp:revision>
  <dcterms:created xsi:type="dcterms:W3CDTF">2026-09-09T13:52:00Z</dcterms:created>
  <dcterms:modified xsi:type="dcterms:W3CDTF">2026-09-09T13:52:00Z</dcterms:modified>
</cp:coreProperties>
</file>